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0EFDE04A" w14:paraId="7BF6FC2F" wp14:textId="77777777">
      <w:pPr>
        <w:pStyle w:val="Title"/>
        <w:jc w:val="center"/>
        <w:rPr>
          <w:color w:val="auto"/>
        </w:rPr>
      </w:pPr>
      <w:r w:rsidRPr="0EFDE04A" w:rsidR="0EFDE04A">
        <w:rPr>
          <w:color w:val="auto"/>
        </w:rPr>
        <w:t>WYMAGANIA EDUKACYJNE Z MATEMATYKI</w:t>
      </w:r>
    </w:p>
    <w:p xmlns:wp14="http://schemas.microsoft.com/office/word/2010/wordml" w:rsidP="0EFDE04A" w14:paraId="26F5A17B" wp14:textId="77777777">
      <w:pPr>
        <w:jc w:val="center"/>
        <w:rPr>
          <w:b w:val="1"/>
          <w:bCs w:val="1"/>
          <w:color w:val="auto"/>
          <w:sz w:val="26"/>
          <w:szCs w:val="26"/>
        </w:rPr>
      </w:pPr>
      <w:r w:rsidRPr="0EFDE04A" w:rsidR="0EFDE04A">
        <w:rPr>
          <w:b w:val="1"/>
          <w:bCs w:val="1"/>
          <w:color w:val="auto"/>
          <w:sz w:val="26"/>
          <w:szCs w:val="26"/>
        </w:rPr>
        <w:t>KLASA VIII</w:t>
      </w:r>
    </w:p>
    <w:tbl>
      <w:tblPr>
        <w:tblW w:w="0" w:type="auto"/>
        <w:tblLayout w:type="autofit"/>
        <w:tblLook w:val="04A0" w:firstRow="1" w:lastRow="0" w:firstColumn="1" w:lastColumn="0" w:noHBand="0" w:noVBand="1"/>
      </w:tblPr>
      <w:tblGrid>
        <w:gridCol w:w="9859"/>
      </w:tblGrid>
      <w:tr xmlns:wp14="http://schemas.microsoft.com/office/word/2010/wordml" w:rsidTr="0EFDE04A" w14:paraId="1FF5389A" wp14:textId="77777777">
        <w:tc>
          <w:tcPr>
            <w:tcW w:w="9859" w:type="dxa"/>
            <w:shd w:val="clear" w:color="auto" w:fill="EAF2F8"/>
            <w:tcMar/>
          </w:tcPr>
          <w:p w:rsidP="0EFDE04A" w14:paraId="20E3415E" wp14:textId="77777777">
            <w:pPr>
              <w:rPr>
                <w:color w:val="auto"/>
              </w:rPr>
            </w:pPr>
            <w:r w:rsidRPr="0EFDE04A" w:rsidR="0EFDE04A">
              <w:rPr>
                <w:b w:val="1"/>
                <w:bCs w:val="1"/>
                <w:color w:val="auto"/>
              </w:rPr>
              <w:t xml:space="preserve">Zasada odczytywania dokumentu: </w:t>
            </w:r>
            <w:r w:rsidRPr="0EFDE04A" w:rsidR="0EFDE04A">
              <w:rPr>
                <w:color w:val="auto"/>
              </w:rPr>
              <w:t>wymagania mają charakter narastający. Dla każdej kolejnej oceny obowiązują wszystkie wymagania wskazane przy ocenach niższych oraz dodatkowe wymagania wymienione w danej części.</w:t>
            </w:r>
          </w:p>
        </w:tc>
      </w:tr>
    </w:tbl>
    <w:p xmlns:wp14="http://schemas.microsoft.com/office/word/2010/wordml" w:rsidP="0EFDE04A" w14:paraId="672A6659" wp14:textId="77777777">
      <w:pPr>
        <w:rPr>
          <w:color w:val="auto"/>
        </w:rPr>
      </w:pPr>
    </w:p>
    <w:p xmlns:wp14="http://schemas.microsoft.com/office/word/2010/wordml" w:rsidP="0EFDE04A" w14:paraId="7145EEBC" wp14:textId="77777777">
      <w:pPr>
        <w:pStyle w:val="Heading1"/>
        <w:rPr>
          <w:color w:val="auto"/>
        </w:rPr>
      </w:pPr>
      <w:r w:rsidRPr="0EFDE04A" w:rsidR="0EFDE04A">
        <w:rPr>
          <w:color w:val="auto"/>
        </w:rPr>
        <w:t>WYMAGANIA NA OCENĘ DOPUSZCZAJĄCĄ (2)</w:t>
      </w:r>
    </w:p>
    <w:p xmlns:wp14="http://schemas.microsoft.com/office/word/2010/wordml" w:rsidP="0EFDE04A" w14:paraId="2EDADC90" wp14:textId="77777777">
      <w:pPr>
        <w:jc w:val="center"/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poziom konieczny</w:t>
      </w:r>
    </w:p>
    <w:p xmlns:wp14="http://schemas.microsoft.com/office/word/2010/wordml" w:rsidP="0EFDE04A" w14:paraId="1BC798A6" wp14:textId="77777777">
      <w:pPr>
        <w:rPr>
          <w:b w:val="1"/>
          <w:bCs w:val="1"/>
          <w:color w:val="auto"/>
        </w:rPr>
      </w:pPr>
      <w:r w:rsidRPr="0EFDE04A" w:rsidR="0EFDE04A">
        <w:rPr>
          <w:b w:val="1"/>
          <w:bCs w:val="1"/>
          <w:color w:val="auto"/>
        </w:rPr>
        <w:t>Uczeń spełnia następujące wymagania:</w:t>
      </w:r>
    </w:p>
    <w:p xmlns:wp14="http://schemas.microsoft.com/office/word/2010/wordml" w:rsidP="0EFDE04A" w14:paraId="5DB407C7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1. LICZBY I DZIAŁANIA</w:t>
      </w:r>
    </w:p>
    <w:p xmlns:wp14="http://schemas.microsoft.com/office/word/2010/wordml" w:rsidP="0EFDE04A" w14:paraId="636EB98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znaki używane do zapisu liczb w systemie rzymskim (K)</w:t>
      </w:r>
    </w:p>
    <w:p xmlns:wp14="http://schemas.microsoft.com/office/word/2010/wordml" w:rsidP="0EFDE04A" w14:paraId="1A746A5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zapisać i odczytać liczby naturalne dodatnie w systemie rzymskim (w zakresie do 3000) (K-P)</w:t>
      </w:r>
    </w:p>
    <w:p xmlns:wp14="http://schemas.microsoft.com/office/word/2010/wordml" w:rsidP="0EFDE04A" w14:paraId="44CF44F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cechy podzielności przez 2, 3, 4, 5, 9, 10, 100 (K)</w:t>
      </w:r>
    </w:p>
    <w:p xmlns:wp14="http://schemas.microsoft.com/office/word/2010/wordml" w:rsidP="0EFDE04A" w14:paraId="7318CF9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 liczby pierwszej i liczby złożonej (K)</w:t>
      </w:r>
    </w:p>
    <w:p xmlns:wp14="http://schemas.microsoft.com/office/word/2010/wordml" w:rsidP="0EFDE04A" w14:paraId="1818FA1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dzielnika liczby naturalnej (K)</w:t>
      </w:r>
    </w:p>
    <w:p xmlns:wp14="http://schemas.microsoft.com/office/word/2010/wordml" w:rsidP="0EFDE04A" w14:paraId="6E5A3A7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wielokrotności liczby naturalnej (K)</w:t>
      </w:r>
    </w:p>
    <w:p xmlns:wp14="http://schemas.microsoft.com/office/word/2010/wordml" w:rsidP="0EFDE04A" w14:paraId="63611DA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rozpoznaje liczby podzielne przez 2, 3, 4, 5, 9, 10, 100 (K)</w:t>
      </w:r>
    </w:p>
    <w:p xmlns:wp14="http://schemas.microsoft.com/office/word/2010/wordml" w:rsidP="0EFDE04A" w14:paraId="0506929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rozpoznaje liczby pierwsze i liczby złożone (K)</w:t>
      </w:r>
    </w:p>
    <w:p xmlns:wp14="http://schemas.microsoft.com/office/word/2010/wordml" w:rsidP="0EFDE04A" w14:paraId="035448A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rozkłada liczby na czynniki pierwsze (K, P)</w:t>
      </w:r>
    </w:p>
    <w:p xmlns:wp14="http://schemas.microsoft.com/office/word/2010/wordml" w:rsidP="0EFDE04A" w14:paraId="1C4CB46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znajduje NWD i NWW dwóch liczb naturalnych (K, P)</w:t>
      </w:r>
    </w:p>
    <w:p xmlns:wp14="http://schemas.microsoft.com/office/word/2010/wordml" w:rsidP="0EFDE04A" w14:paraId="4744095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pojęcia: liczby naturalnej, liczby całkowitej, liczby wymiernej (K)</w:t>
      </w:r>
    </w:p>
    <w:p xmlns:wp14="http://schemas.microsoft.com/office/word/2010/wordml" w:rsidP="0EFDE04A" w14:paraId="1E8226B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pojęcia: liczby przeciwnej do danej oraz odwrotności danej liczby (K)</w:t>
      </w:r>
    </w:p>
    <w:p xmlns:wp14="http://schemas.microsoft.com/office/word/2010/wordml" w:rsidP="0EFDE04A" w14:paraId="2959DD6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podać liczbę przeciwną do danej (K) oraz odwrotność danej liczby (K-P)</w:t>
      </w:r>
    </w:p>
    <w:p xmlns:wp14="http://schemas.microsoft.com/office/word/2010/wordml" w:rsidP="0EFDE04A" w14:paraId="2A8E841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podać rozwinięcie dziesiętne ułamka zwykłego (K-P)</w:t>
      </w:r>
    </w:p>
    <w:p xmlns:wp14="http://schemas.microsoft.com/office/word/2010/wordml" w:rsidP="0EFDE04A" w14:paraId="1D04708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odczytać współrzędną punktu na osi liczbowej oraz zaznaczyć liczbę na osi liczbowej (K-P)</w:t>
      </w:r>
    </w:p>
    <w:p xmlns:wp14="http://schemas.microsoft.com/office/word/2010/wordml" w:rsidP="0EFDE04A" w14:paraId="0031D9F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potęgi o wykładniku: naturalnym (K)</w:t>
      </w:r>
    </w:p>
    <w:p xmlns:wp14="http://schemas.microsoft.com/office/word/2010/wordml" w:rsidP="0EFDE04A" w14:paraId="75E4186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pierwiastka arytmetycznego II stopnia z liczby nieujemnej i III stopnia z dowolnej liczby (K)</w:t>
      </w:r>
    </w:p>
    <w:p xmlns:wp14="http://schemas.microsoft.com/office/word/2010/wordml" w:rsidP="0EFDE04A" w14:paraId="34BE9EE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notacji wykładniczej (K)</w:t>
      </w:r>
    </w:p>
    <w:p xmlns:wp14="http://schemas.microsoft.com/office/word/2010/wordml" w:rsidP="0EFDE04A" w14:paraId="24EC5D2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potęgę o wykładniku: naturalnym (K)</w:t>
      </w:r>
    </w:p>
    <w:p xmlns:wp14="http://schemas.microsoft.com/office/word/2010/wordml" w:rsidP="0EFDE04A" w14:paraId="3569510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pierwiastek arytmetyczny II i III stopnia z liczb, które są odpowiednio kwadratami lub sześcianami liczb wymiernych (K)</w:t>
      </w:r>
    </w:p>
    <w:p xmlns:wp14="http://schemas.microsoft.com/office/word/2010/wordml" w:rsidP="0EFDE04A" w14:paraId="385A9DA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porównywać (K) oraz porządkować (K-P) liczby przedstawione w różny sposób</w:t>
      </w:r>
    </w:p>
    <w:p xmlns:wp14="http://schemas.microsoft.com/office/word/2010/wordml" w:rsidP="0EFDE04A" w14:paraId="3834B0F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algorytmy działań na ułamkach (K)</w:t>
      </w:r>
    </w:p>
    <w:p xmlns:wp14="http://schemas.microsoft.com/office/word/2010/wordml" w:rsidP="0EFDE04A" w14:paraId="11F976B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reguły dotyczące kolejności wykonywania działań (K)</w:t>
      </w:r>
    </w:p>
    <w:p xmlns:wp14="http://schemas.microsoft.com/office/word/2010/wordml" w:rsidP="0EFDE04A" w14:paraId="6010AFB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zamieniać jednostki (K-P)</w:t>
      </w:r>
    </w:p>
    <w:p xmlns:wp14="http://schemas.microsoft.com/office/word/2010/wordml" w:rsidP="0EFDE04A" w14:paraId="0796EB7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wykonać działania łączne na liczbach (K-P)</w:t>
      </w:r>
    </w:p>
    <w:p xmlns:wp14="http://schemas.microsoft.com/office/word/2010/wordml" w:rsidP="0EFDE04A" w14:paraId="4D9CA0F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oszacować wynik działania (K-R)</w:t>
      </w:r>
    </w:p>
    <w:p xmlns:wp14="http://schemas.microsoft.com/office/word/2010/wordml" w:rsidP="0EFDE04A" w14:paraId="7FE9BE0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zaokrąglić liczby do podanego rzędu (K-P)</w:t>
      </w:r>
    </w:p>
    <w:p xmlns:wp14="http://schemas.microsoft.com/office/word/2010/wordml" w:rsidP="0EFDE04A" w14:paraId="5BD4466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własności działań na potęgach i pierwiastkach (K)</w:t>
      </w:r>
    </w:p>
    <w:p xmlns:wp14="http://schemas.microsoft.com/office/word/2010/wordml" w:rsidP="0EFDE04A" w14:paraId="3747275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zapisać w postaci jednej potęgi iloczyny i ilorazy potęg o takich samych podstawach (K-P)</w:t>
      </w:r>
    </w:p>
    <w:p xmlns:wp14="http://schemas.microsoft.com/office/word/2010/wordml" w:rsidP="0EFDE04A" w14:paraId="55467BC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zapisać w postaci jednej potęgi iloczyny i ilorazy potęg o takich samych wykładnikach (K-P)</w:t>
      </w:r>
    </w:p>
    <w:p xmlns:wp14="http://schemas.microsoft.com/office/word/2010/wordml" w:rsidP="0EFDE04A" w14:paraId="4860FD4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zapisać w postaci jednej potęgi potęgę potęgi o wykładniku naturalnym (K-P)</w:t>
      </w:r>
    </w:p>
    <w:p xmlns:wp14="http://schemas.microsoft.com/office/word/2010/wordml" w:rsidP="0EFDE04A" w14:paraId="6D231054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2. WYRAŻENIA ALGEBRAICZNE I RÓWNANIA</w:t>
      </w:r>
    </w:p>
    <w:p xmlns:wp14="http://schemas.microsoft.com/office/word/2010/wordml" w:rsidP="0EFDE04A" w14:paraId="750EA0A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pojęcia: wyrażenie algebraiczne, jednomian, suma algebraiczna, wyrazy podobne (K)</w:t>
      </w:r>
    </w:p>
    <w:p xmlns:wp14="http://schemas.microsoft.com/office/word/2010/wordml" w:rsidP="0EFDE04A" w14:paraId="049DC55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zasadę przeprowadzania redukcji wyrazów podobnych (K)</w:t>
      </w:r>
    </w:p>
    <w:p xmlns:wp14="http://schemas.microsoft.com/office/word/2010/wordml" w:rsidP="0EFDE04A" w14:paraId="4F9B12C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budować proste wyrażenia algebraiczne (K)</w:t>
      </w:r>
    </w:p>
    <w:p xmlns:wp14="http://schemas.microsoft.com/office/word/2010/wordml" w:rsidP="0EFDE04A" w14:paraId="0699655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redukować wyrazy podobne w sumie algebraicznej (K-P)</w:t>
      </w:r>
    </w:p>
    <w:p xmlns:wp14="http://schemas.microsoft.com/office/word/2010/wordml" w:rsidP="0EFDE04A" w14:paraId="0E06E56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dodawać i odejmować sumy algebraiczne (K-P)</w:t>
      </w:r>
    </w:p>
    <w:p xmlns:wp14="http://schemas.microsoft.com/office/word/2010/wordml" w:rsidP="0EFDE04A" w14:paraId="0EBB833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mnożyć jednomiany, sumę algebraiczną przez sumy algebraiczne (K-P)</w:t>
      </w:r>
    </w:p>
    <w:p xmlns:wp14="http://schemas.microsoft.com/office/word/2010/wordml" w:rsidP="0EFDE04A" w14:paraId="1A8955F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wartość liczbową wyrażenia bez jego przekształcania (K-P)</w:t>
      </w:r>
    </w:p>
    <w:p xmlns:wp14="http://schemas.microsoft.com/office/word/2010/wordml" w:rsidP="0EFDE04A" w14:paraId="07870DE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przekształcać wyrażenia algebraiczne (K-P)</w:t>
      </w:r>
    </w:p>
    <w:p xmlns:wp14="http://schemas.microsoft.com/office/word/2010/wordml" w:rsidP="0EFDE04A" w14:paraId="55ED90B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równania (K)</w:t>
      </w:r>
    </w:p>
    <w:p xmlns:wp14="http://schemas.microsoft.com/office/word/2010/wordml" w:rsidP="0EFDE04A" w14:paraId="79C1C0D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metodę równań równoważnych (K)</w:t>
      </w:r>
    </w:p>
    <w:p xmlns:wp14="http://schemas.microsoft.com/office/word/2010/wordml" w:rsidP="0EFDE04A" w14:paraId="1FA3847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rozwiązania równania (K)</w:t>
      </w:r>
    </w:p>
    <w:p xmlns:wp14="http://schemas.microsoft.com/office/word/2010/wordml" w:rsidP="0EFDE04A" w14:paraId="1DD8227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potrafi sprawdzić, czy dana liczba jest rozwiązaniem równania (K)</w:t>
      </w:r>
    </w:p>
    <w:p xmlns:wp14="http://schemas.microsoft.com/office/word/2010/wordml" w:rsidP="0EFDE04A" w14:paraId="602E328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równanie (K-P)</w:t>
      </w:r>
    </w:p>
    <w:p xmlns:wp14="http://schemas.microsoft.com/office/word/2010/wordml" w:rsidP="0EFDE04A" w14:paraId="3B0BB62F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3. FIGURY GEOMETRYCZNE NA PŁASZCZYŹNIE</w:t>
      </w:r>
    </w:p>
    <w:p xmlns:wp14="http://schemas.microsoft.com/office/word/2010/wordml" w:rsidP="0EFDE04A" w14:paraId="3970E87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trójkąta (K)</w:t>
      </w:r>
    </w:p>
    <w:p xmlns:wp14="http://schemas.microsoft.com/office/word/2010/wordml" w:rsidP="0EFDE04A" w14:paraId="5DB4274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wie, ile wynosi suma miar kątów wewnętrznych trójkąta i czworokąta (K)</w:t>
      </w:r>
    </w:p>
    <w:p xmlns:wp14="http://schemas.microsoft.com/office/word/2010/wordml" w:rsidP="0EFDE04A" w14:paraId="6E7F95A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pole dowolnego trójkąta (K)</w:t>
      </w:r>
    </w:p>
    <w:p xmlns:wp14="http://schemas.microsoft.com/office/word/2010/wordml" w:rsidP="0EFDE04A" w14:paraId="3577089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definicję prostokąta, kwadratu, trapezu, równoległoboku i rombu (K)</w:t>
      </w:r>
    </w:p>
    <w:p xmlns:wp14="http://schemas.microsoft.com/office/word/2010/wordml" w:rsidP="0EFDE04A" w14:paraId="72F6E02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wzory na obliczanie pól powierzchni czworokątów (K)</w:t>
      </w:r>
    </w:p>
    <w:p xmlns:wp14="http://schemas.microsoft.com/office/word/2010/wordml" w:rsidP="0EFDE04A" w14:paraId="0326EF2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własności czworokątów (K)</w:t>
      </w:r>
    </w:p>
    <w:p xmlns:wp14="http://schemas.microsoft.com/office/word/2010/wordml" w:rsidP="0EFDE04A" w14:paraId="4DFC44D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miarę trzeciego kąta trójkąta, mając dane dwa pozostałe (K)</w:t>
      </w:r>
    </w:p>
    <w:p xmlns:wp14="http://schemas.microsoft.com/office/word/2010/wordml" w:rsidP="0EFDE04A" w14:paraId="4F57D06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trójkąta o danej podstawie i wysokości (K)</w:t>
      </w:r>
    </w:p>
    <w:p xmlns:wp14="http://schemas.microsoft.com/office/word/2010/wordml" w:rsidP="0EFDE04A" w14:paraId="5DE410F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i obwód czworokąta (K-P)</w:t>
      </w:r>
    </w:p>
    <w:p xmlns:wp14="http://schemas.microsoft.com/office/word/2010/wordml" w:rsidP="0EFDE04A" w14:paraId="774D1F1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kąty trójkąta i czworokąta na podstawie danych z rysunku (K-P)</w:t>
      </w:r>
    </w:p>
    <w:p xmlns:wp14="http://schemas.microsoft.com/office/word/2010/wordml" w:rsidP="0EFDE04A" w14:paraId="72838A5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twierdzenie Pitagorasa (K)</w:t>
      </w:r>
    </w:p>
    <w:p xmlns:wp14="http://schemas.microsoft.com/office/word/2010/wordml" w:rsidP="0EFDE04A" w14:paraId="25F1EC8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potrzebę stosowania twierdzenia Pitagorasa (K)</w:t>
      </w:r>
    </w:p>
    <w:p xmlns:wp14="http://schemas.microsoft.com/office/word/2010/wordml" w:rsidP="0EFDE04A" w14:paraId="7462FD0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przeciwprostokątnej na podstawie twierdzenia Pitagorasa (K)</w:t>
      </w:r>
    </w:p>
    <w:p xmlns:wp14="http://schemas.microsoft.com/office/word/2010/wordml" w:rsidP="0EFDE04A" w14:paraId="58F86B5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wskazać trójkąt prostokątny w innej figurze (K)</w:t>
      </w:r>
    </w:p>
    <w:p xmlns:wp14="http://schemas.microsoft.com/office/word/2010/wordml" w:rsidP="0EFDE04A" w14:paraId="107739C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stosować twierdzenie Pitagorasa w prostych zadaniach o trójkątach, prostokątach, trapezach, rombach (K-P)</w:t>
      </w:r>
    </w:p>
    <w:p xmlns:wp14="http://schemas.microsoft.com/office/word/2010/wordml" w:rsidP="0EFDE04A" w14:paraId="3EF2D16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obliczanie długości przekątnej kwadratu (K)</w:t>
      </w:r>
    </w:p>
    <w:p xmlns:wp14="http://schemas.microsoft.com/office/word/2010/wordml" w:rsidP="0EFDE04A" w14:paraId="0AF715B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obliczanie wysokości trójkąta równobocznego (K)</w:t>
      </w:r>
    </w:p>
    <w:p xmlns:wp14="http://schemas.microsoft.com/office/word/2010/wordml" w:rsidP="0EFDE04A" w14:paraId="56F5601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przekątnej kwadratu, znając długość jego boku (K-P)</w:t>
      </w:r>
    </w:p>
    <w:p xmlns:wp14="http://schemas.microsoft.com/office/word/2010/wordml" w:rsidP="0EFDE04A" w14:paraId="694CDDF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wskazać trójkąt prostokątny o kątach 900, 450, 450 oraz 900, 300, 600 (K-P)</w:t>
      </w:r>
    </w:p>
    <w:p xmlns:wp14="http://schemas.microsoft.com/office/word/2010/wordml" w:rsidP="0EFDE04A" w14:paraId="499857B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odczytać odległość między dwoma punktami o równych odciętych lub rzędnych (K)</w:t>
      </w:r>
    </w:p>
    <w:p xmlns:wp14="http://schemas.microsoft.com/office/word/2010/wordml" w:rsidP="0EFDE04A" w14:paraId="10970E0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podstawowe własności figur geometrycznych (K)</w:t>
      </w:r>
    </w:p>
    <w:p xmlns:wp14="http://schemas.microsoft.com/office/word/2010/wordml" w:rsidP="0EFDE04A" w14:paraId="5B36CCD9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4. ZASTOSOWANIA MATEMATYKI</w:t>
      </w:r>
    </w:p>
    <w:p xmlns:wp14="http://schemas.microsoft.com/office/word/2010/wordml" w:rsidP="0EFDE04A" w14:paraId="39FD2EC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procentu (K)</w:t>
      </w:r>
    </w:p>
    <w:p xmlns:wp14="http://schemas.microsoft.com/office/word/2010/wordml" w:rsidP="0EFDE04A" w14:paraId="32CF09B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potrzebę stosowania procentów w życiu codziennym (K)</w:t>
      </w:r>
    </w:p>
    <w:p xmlns:wp14="http://schemas.microsoft.com/office/word/2010/wordml" w:rsidP="0EFDE04A" w14:paraId="17C82BA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zamienić procent na ułamek i odwrotnie (K-P)</w:t>
      </w:r>
    </w:p>
    <w:p xmlns:wp14="http://schemas.microsoft.com/office/word/2010/wordml" w:rsidP="0EFDE04A" w14:paraId="3332152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procent danej liczby (K-P)</w:t>
      </w:r>
    </w:p>
    <w:p xmlns:wp14="http://schemas.microsoft.com/office/word/2010/wordml" w:rsidP="0EFDE04A" w14:paraId="4505620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odczytać dane z diagramu procentowego (K-P)</w:t>
      </w:r>
    </w:p>
    <w:p xmlns:wp14="http://schemas.microsoft.com/office/word/2010/wordml" w:rsidP="0EFDE04A" w14:paraId="6FBD3DE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 oprocentowania i odsetek (K)</w:t>
      </w:r>
    </w:p>
    <w:p xmlns:wp14="http://schemas.microsoft.com/office/word/2010/wordml" w:rsidP="0EFDE04A" w14:paraId="385C81C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oprocentowania (K)</w:t>
      </w:r>
    </w:p>
    <w:p xmlns:wp14="http://schemas.microsoft.com/office/word/2010/wordml" w:rsidP="0EFDE04A" w14:paraId="00EEF8A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stan konta po roku czasu, znając oprocentowanie (K)</w:t>
      </w:r>
    </w:p>
    <w:p xmlns:wp14="http://schemas.microsoft.com/office/word/2010/wordml" w:rsidP="0EFDE04A" w14:paraId="03B183A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i rozumie pojęcie podatku (K)</w:t>
      </w:r>
    </w:p>
    <w:p xmlns:wp14="http://schemas.microsoft.com/office/word/2010/wordml" w:rsidP="0EFDE04A" w14:paraId="0D13AD7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pojęcia: cena netto, cena brutto (K)</w:t>
      </w:r>
    </w:p>
    <w:p xmlns:wp14="http://schemas.microsoft.com/office/word/2010/wordml" w:rsidP="0EFDE04A" w14:paraId="32C1D6C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podatku VAT (K-P)</w:t>
      </w:r>
    </w:p>
    <w:p xmlns:wp14="http://schemas.microsoft.com/office/word/2010/wordml" w:rsidP="0EFDE04A" w14:paraId="2C10B34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wartość podatku VAT oraz cenę brutto dla danej stawki VAT (K-P)</w:t>
      </w:r>
    </w:p>
    <w:p xmlns:wp14="http://schemas.microsoft.com/office/word/2010/wordml" w:rsidP="0EFDE04A" w14:paraId="6B6282D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podatek od wynagrodzenia (K-P)</w:t>
      </w:r>
    </w:p>
    <w:p xmlns:wp14="http://schemas.microsoft.com/office/word/2010/wordml" w:rsidP="0EFDE04A" w14:paraId="04167C5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diagramu (K)</w:t>
      </w:r>
    </w:p>
    <w:p xmlns:wp14="http://schemas.microsoft.com/office/word/2010/wordml" w:rsidP="0EFDE04A" w14:paraId="2A1D840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diagramu (K)</w:t>
      </w:r>
    </w:p>
    <w:p xmlns:wp14="http://schemas.microsoft.com/office/word/2010/wordml" w:rsidP="0EFDE04A" w14:paraId="7381891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odczytać informacje przedstawione na diagramie (K)</w:t>
      </w:r>
    </w:p>
    <w:p xmlns:wp14="http://schemas.microsoft.com/office/word/2010/wordml" w:rsidP="0EFDE04A" w14:paraId="7A2668D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interpretować informacje odczytane z diagramu (K-P)</w:t>
      </w:r>
    </w:p>
    <w:p xmlns:wp14="http://schemas.microsoft.com/office/word/2010/wordml" w:rsidP="0EFDE04A" w14:paraId="534CF8A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wykorzystać informacje w praktyce (K-P)</w:t>
      </w:r>
    </w:p>
    <w:p xmlns:wp14="http://schemas.microsoft.com/office/word/2010/wordml" w:rsidP="0EFDE04A" w14:paraId="0F27E61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podziału proporcjonalnego (K)</w:t>
      </w:r>
    </w:p>
    <w:p xmlns:wp14="http://schemas.microsoft.com/office/word/2010/wordml" w:rsidP="0EFDE04A" w14:paraId="3BB7EDE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zdarzenia losowego (K)</w:t>
      </w:r>
    </w:p>
    <w:p xmlns:wp14="http://schemas.microsoft.com/office/word/2010/wordml" w:rsidP="0EFDE04A" w14:paraId="6F1B69F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obliczanie prawdopodobieństwa (K)</w:t>
      </w:r>
    </w:p>
    <w:p xmlns:wp14="http://schemas.microsoft.com/office/word/2010/wordml" w:rsidP="0EFDE04A" w14:paraId="6C8E571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określić zdarzenia losowe w doświadczeniu (K-P)</w:t>
      </w:r>
    </w:p>
    <w:p xmlns:wp14="http://schemas.microsoft.com/office/word/2010/wordml" w:rsidP="0EFDE04A" w14:paraId="55CD3C6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wykres jako sposób prezentacji informacji (K)</w:t>
      </w:r>
    </w:p>
    <w:p xmlns:wp14="http://schemas.microsoft.com/office/word/2010/wordml" w:rsidP="0EFDE04A" w14:paraId="5D2AFF6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odczytać informacje z wykresu (K)</w:t>
      </w:r>
    </w:p>
    <w:p xmlns:wp14="http://schemas.microsoft.com/office/word/2010/wordml" w:rsidP="0EFDE04A" w14:paraId="01FA0399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5. GRANIASTOSŁUPY I OSTROSŁUPY</w:t>
      </w:r>
    </w:p>
    <w:p xmlns:wp14="http://schemas.microsoft.com/office/word/2010/wordml" w:rsidP="0EFDE04A" w14:paraId="67FC8A9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 prostopadłościanu i sześcianu oraz ich budowę (K)</w:t>
      </w:r>
    </w:p>
    <w:p xmlns:wp14="http://schemas.microsoft.com/office/word/2010/wordml" w:rsidP="0EFDE04A" w14:paraId="529C9B7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 graniastosłupa prostego i prawidłowego oraz ich budowę (K)</w:t>
      </w:r>
    </w:p>
    <w:p xmlns:wp14="http://schemas.microsoft.com/office/word/2010/wordml" w:rsidP="0EFDE04A" w14:paraId="0D68686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wzory na obliczanie pola powierzchni i objętości graniastosłupa (K)</w:t>
      </w:r>
    </w:p>
    <w:p xmlns:wp14="http://schemas.microsoft.com/office/word/2010/wordml" w:rsidP="0EFDE04A" w14:paraId="2BD47D5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jednostki pola i objętości (K)</w:t>
      </w:r>
    </w:p>
    <w:p xmlns:wp14="http://schemas.microsoft.com/office/word/2010/wordml" w:rsidP="0EFDE04A" w14:paraId="64D05E2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sposób tworzenia nazw graniastosłupów (K)</w:t>
      </w:r>
    </w:p>
    <w:p xmlns:wp14="http://schemas.microsoft.com/office/word/2010/wordml" w:rsidP="0EFDE04A" w14:paraId="128903F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powierzchni i objętość graniastosłupa (K)</w:t>
      </w:r>
    </w:p>
    <w:p xmlns:wp14="http://schemas.microsoft.com/office/word/2010/wordml" w:rsidP="0EFDE04A" w14:paraId="4290CFB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wskazać na modelu przekątną ściany bocznej, przekątną podstawy oraz przekątną graniastosłupa (K-P)</w:t>
      </w:r>
    </w:p>
    <w:p xmlns:wp14="http://schemas.microsoft.com/office/word/2010/wordml" w:rsidP="0EFDE04A" w14:paraId="7487931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ostrosłupa (K)</w:t>
      </w:r>
    </w:p>
    <w:p xmlns:wp14="http://schemas.microsoft.com/office/word/2010/wordml" w:rsidP="0EFDE04A" w14:paraId="2F56196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ostrosłupa prawidłowego (K)</w:t>
      </w:r>
    </w:p>
    <w:p xmlns:wp14="http://schemas.microsoft.com/office/word/2010/wordml" w:rsidP="0EFDE04A" w14:paraId="0C936F3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 czworościanu i czworościanu foremnego (K)</w:t>
      </w:r>
    </w:p>
    <w:p xmlns:wp14="http://schemas.microsoft.com/office/word/2010/wordml" w:rsidP="0EFDE04A" w14:paraId="5B8C8CC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budowę ostrosłupa (K)</w:t>
      </w:r>
    </w:p>
    <w:p xmlns:wp14="http://schemas.microsoft.com/office/word/2010/wordml" w:rsidP="0EFDE04A" w14:paraId="5E1D3CD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sposób tworzenia nazw ostrosłupów (K)</w:t>
      </w:r>
    </w:p>
    <w:p xmlns:wp14="http://schemas.microsoft.com/office/word/2010/wordml" w:rsidP="0EFDE04A" w14:paraId="553094C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wysokości ostrosłupa (K)</w:t>
      </w:r>
    </w:p>
    <w:p xmlns:wp14="http://schemas.microsoft.com/office/word/2010/wordml" w:rsidP="0EFDE04A" w14:paraId="20EEECA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określić liczbę wierzchołków, krawędzi i ścian ostrosłupa (K-P)</w:t>
      </w:r>
    </w:p>
    <w:p xmlns:wp14="http://schemas.microsoft.com/office/word/2010/wordml" w:rsidP="0EFDE04A" w14:paraId="028EADB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ostrosłup w rzucie równoległym (K-P)</w:t>
      </w:r>
    </w:p>
    <w:p xmlns:wp14="http://schemas.microsoft.com/office/word/2010/wordml" w:rsidP="0EFDE04A" w14:paraId="074C4A4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siatki ostrosłupa (K)</w:t>
      </w:r>
    </w:p>
    <w:p xmlns:wp14="http://schemas.microsoft.com/office/word/2010/wordml" w:rsidP="0EFDE04A" w14:paraId="6867C2C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pola powierzchni ostrosłupa (K)</w:t>
      </w:r>
    </w:p>
    <w:p xmlns:wp14="http://schemas.microsoft.com/office/word/2010/wordml" w:rsidP="0EFDE04A" w14:paraId="64145B8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obliczanie pola powierzchni ostrosłupa (K)</w:t>
      </w:r>
    </w:p>
    <w:p xmlns:wp14="http://schemas.microsoft.com/office/word/2010/wordml" w:rsidP="0EFDE04A" w14:paraId="4746894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pola figury (K)</w:t>
      </w:r>
    </w:p>
    <w:p xmlns:wp14="http://schemas.microsoft.com/office/word/2010/wordml" w:rsidP="0EFDE04A" w14:paraId="32B92C3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zasadę kreślenia siatki (K)</w:t>
      </w:r>
    </w:p>
    <w:p xmlns:wp14="http://schemas.microsoft.com/office/word/2010/wordml" w:rsidP="0EFDE04A" w14:paraId="3DEBCD8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kreślić siatkę ostrosłupa prawidłowego (K-P)</w:t>
      </w:r>
    </w:p>
    <w:p xmlns:wp14="http://schemas.microsoft.com/office/word/2010/wordml" w:rsidP="0EFDE04A" w14:paraId="595488C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rozpoznać siatkę ostrosłupa (K-P)</w:t>
      </w:r>
    </w:p>
    <w:p xmlns:wp14="http://schemas.microsoft.com/office/word/2010/wordml" w:rsidP="0EFDE04A" w14:paraId="3F83ADD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ostrosłupa prawidłowego (K-P)</w:t>
      </w:r>
    </w:p>
    <w:p xmlns:wp14="http://schemas.microsoft.com/office/word/2010/wordml" w:rsidP="0EFDE04A" w14:paraId="3D0737E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obliczanie objętości ostrosłupa (K)</w:t>
      </w:r>
    </w:p>
    <w:p xmlns:wp14="http://schemas.microsoft.com/office/word/2010/wordml" w:rsidP="0EFDE04A" w14:paraId="14560AF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objętości figury (K)</w:t>
      </w:r>
    </w:p>
    <w:p xmlns:wp14="http://schemas.microsoft.com/office/word/2010/wordml" w:rsidP="0EFDE04A" w14:paraId="0CA2BE5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objętość ostrosłupa (K – P)</w:t>
      </w:r>
    </w:p>
    <w:p xmlns:wp14="http://schemas.microsoft.com/office/word/2010/wordml" w:rsidP="0EFDE04A" w14:paraId="22ABF60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wysokości ściany bocznej (K)</w:t>
      </w:r>
    </w:p>
    <w:p xmlns:wp14="http://schemas.microsoft.com/office/word/2010/wordml" w:rsidP="0EFDE04A" w14:paraId="566226A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wskazać trójkąt prostokątny, w którym występuje dany lub szukany odcinek (K-P)</w:t>
      </w:r>
    </w:p>
    <w:p xmlns:wp14="http://schemas.microsoft.com/office/word/2010/wordml" w:rsidP="0EFDE04A" w14:paraId="6BBD334C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6. SYMETRIE</w:t>
      </w:r>
    </w:p>
    <w:p xmlns:wp14="http://schemas.microsoft.com/office/word/2010/wordml" w:rsidP="0EFDE04A" w14:paraId="2F2741B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punktów symetrycznych względem prostej (K)</w:t>
      </w:r>
    </w:p>
    <w:p xmlns:wp14="http://schemas.microsoft.com/office/word/2010/wordml" w:rsidP="0EFDE04A" w14:paraId="7A8668C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rozpoznawać figury symetryczne względem prostej (K)</w:t>
      </w:r>
    </w:p>
    <w:p xmlns:wp14="http://schemas.microsoft.com/office/word/2010/wordml" w:rsidP="0EFDE04A" w14:paraId="0D868E6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wykreślić punkt symetryczny do danego (K)</w:t>
      </w:r>
    </w:p>
    <w:p xmlns:wp14="http://schemas.microsoft.com/office/word/2010/wordml" w:rsidP="0EFDE04A" w14:paraId="780ADA9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figury w symetrii osiowej, gdy figura i oś nie mają punktów wspólnych (K)</w:t>
      </w:r>
    </w:p>
    <w:p xmlns:wp14="http://schemas.microsoft.com/office/word/2010/wordml" w:rsidP="0EFDE04A" w14:paraId="49AF2C9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osi symetrii figury (K)</w:t>
      </w:r>
    </w:p>
    <w:p xmlns:wp14="http://schemas.microsoft.com/office/word/2010/wordml" w:rsidP="0EFDE04A" w14:paraId="75ABABF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podać przykłady figur, które mają oś symetrii (K)</w:t>
      </w:r>
    </w:p>
    <w:p xmlns:wp14="http://schemas.microsoft.com/office/word/2010/wordml" w:rsidP="0EFDE04A" w14:paraId="658E256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symetralnej odcinka (K)</w:t>
      </w:r>
    </w:p>
    <w:p xmlns:wp14="http://schemas.microsoft.com/office/word/2010/wordml" w:rsidP="0EFDE04A" w14:paraId="414EC54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konstruować symetralną odcinka (K)</w:t>
      </w:r>
    </w:p>
    <w:p xmlns:wp14="http://schemas.microsoft.com/office/word/2010/wordml" w:rsidP="0EFDE04A" w14:paraId="78C8567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konstrukcyjnie znajdować środek odcinka (K)</w:t>
      </w:r>
    </w:p>
    <w:p xmlns:wp14="http://schemas.microsoft.com/office/word/2010/wordml" w:rsidP="0EFDE04A" w14:paraId="10546D7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dwusiecznej kąta i jej własności (K-P)</w:t>
      </w:r>
    </w:p>
    <w:p xmlns:wp14="http://schemas.microsoft.com/office/word/2010/wordml" w:rsidP="0EFDE04A" w14:paraId="3511626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dwusiecznej kąta i jej własności (K-P)</w:t>
      </w:r>
    </w:p>
    <w:p xmlns:wp14="http://schemas.microsoft.com/office/word/2010/wordml" w:rsidP="0EFDE04A" w14:paraId="6C91678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konstruować dwusieczną kąta (K)</w:t>
      </w:r>
    </w:p>
    <w:p xmlns:wp14="http://schemas.microsoft.com/office/word/2010/wordml" w:rsidP="0EFDE04A" w14:paraId="75CADA2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punktów symetrycznych względem punktu (K)</w:t>
      </w:r>
    </w:p>
    <w:p xmlns:wp14="http://schemas.microsoft.com/office/word/2010/wordml" w:rsidP="0EFDE04A" w14:paraId="4B02E98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rozpoznawać figury symetryczne względem punktu (K)</w:t>
      </w:r>
    </w:p>
    <w:p xmlns:wp14="http://schemas.microsoft.com/office/word/2010/wordml" w:rsidP="0EFDE04A" w14:paraId="189E63C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figury w symetrii środkowej, gdy środek symetrii nie należy do figury (K)</w:t>
      </w:r>
    </w:p>
    <w:p xmlns:wp14="http://schemas.microsoft.com/office/word/2010/wordml" w:rsidP="0EFDE04A" w14:paraId="1F89C042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7. KOŁA I OKRĘGI</w:t>
      </w:r>
    </w:p>
    <w:p xmlns:wp14="http://schemas.microsoft.com/office/word/2010/wordml" w:rsidP="0EFDE04A" w14:paraId="0A29249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obliczanie długości okręgu (K)</w:t>
      </w:r>
    </w:p>
    <w:p xmlns:wp14="http://schemas.microsoft.com/office/word/2010/wordml" w:rsidP="0EFDE04A" w14:paraId="2583A30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liczbę  (K)</w:t>
      </w:r>
    </w:p>
    <w:p xmlns:wp14="http://schemas.microsoft.com/office/word/2010/wordml" w:rsidP="0EFDE04A" w14:paraId="1BC9B9D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okręgu, znając jego promień lub średnicę (K-P)</w:t>
      </w:r>
    </w:p>
    <w:p xmlns:wp14="http://schemas.microsoft.com/office/word/2010/wordml" w:rsidP="0EFDE04A" w14:paraId="7FECA63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obliczanie pola koła (K)</w:t>
      </w:r>
    </w:p>
    <w:p xmlns:wp14="http://schemas.microsoft.com/office/word/2010/wordml" w:rsidP="0EFDE04A" w14:paraId="586ACD3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koła, znając jego promień lub średnicę (K-P)</w:t>
      </w:r>
    </w:p>
    <w:p xmlns:wp14="http://schemas.microsoft.com/office/word/2010/wordml" w:rsidP="0EFDE04A" w14:paraId="1B3E8AF3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8. RACHUNEK PRAWDOPODOBIEŃSTWA</w:t>
      </w:r>
    </w:p>
    <w:p xmlns:wp14="http://schemas.microsoft.com/office/word/2010/wordml" w:rsidP="0EFDE04A" w14:paraId="7ACC3005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0A37501D" wp14:textId="77777777">
      <w:pPr>
        <w:rPr>
          <w:color w:val="auto"/>
        </w:rPr>
      </w:pPr>
      <w:r w:rsidRPr="0EFDE04A">
        <w:rPr>
          <w:color w:val="auto"/>
        </w:rPr>
        <w:br w:type="page"/>
      </w:r>
    </w:p>
    <w:p xmlns:wp14="http://schemas.microsoft.com/office/word/2010/wordml" w:rsidP="0EFDE04A" w14:paraId="4188EC70" wp14:textId="77777777">
      <w:pPr>
        <w:pStyle w:val="Heading1"/>
        <w:rPr>
          <w:color w:val="auto"/>
        </w:rPr>
      </w:pPr>
      <w:r w:rsidRPr="0EFDE04A" w:rsidR="0EFDE04A">
        <w:rPr>
          <w:color w:val="auto"/>
        </w:rPr>
        <w:t>WYMAGANIA NA OCENĘ DOSTATECZNĄ (3)</w:t>
      </w:r>
    </w:p>
    <w:p xmlns:wp14="http://schemas.microsoft.com/office/word/2010/wordml" w:rsidP="0EFDE04A" w14:paraId="66B61682" wp14:textId="77777777">
      <w:pPr>
        <w:jc w:val="center"/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poziom podstawowy</w:t>
      </w:r>
    </w:p>
    <w:p xmlns:wp14="http://schemas.microsoft.com/office/word/2010/wordml" w:rsidP="0EFDE04A" w14:paraId="78B53B9B" wp14:textId="77777777">
      <w:pPr>
        <w:rPr>
          <w:b w:val="1"/>
          <w:bCs w:val="1"/>
          <w:color w:val="auto"/>
        </w:rPr>
      </w:pPr>
      <w:r w:rsidRPr="0EFDE04A" w:rsidR="0EFDE04A">
        <w:rPr>
          <w:b w:val="1"/>
          <w:bCs w:val="1"/>
          <w:color w:val="auto"/>
        </w:rPr>
        <w:t>Obowiązują wszystkie wymagania określone na ocenę dopuszczającą oraz wymagania dodatkowe wymienione poniżej.</w:t>
      </w:r>
    </w:p>
    <w:p xmlns:wp14="http://schemas.microsoft.com/office/word/2010/wordml" w:rsidP="0EFDE04A" w14:paraId="55030B07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1. LICZBY I DZIAŁANIA</w:t>
      </w:r>
    </w:p>
    <w:p xmlns:wp14="http://schemas.microsoft.com/office/word/2010/wordml" w:rsidP="0EFDE04A" w14:paraId="575382F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zasady zapisu liczb w systemie rzymskim (P)</w:t>
      </w:r>
    </w:p>
    <w:p xmlns:wp14="http://schemas.microsoft.com/office/word/2010/wordml" w:rsidP="0EFDE04A" w14:paraId="19879DE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oblicza dzielną (lub dzielnik), mając dane iloraz, dzielnik (lub dzielną) oraz resztę z dzielenia (P)</w:t>
      </w:r>
    </w:p>
    <w:p xmlns:wp14="http://schemas.microsoft.com/office/word/2010/wordml" w:rsidP="0EFDE04A" w14:paraId="2ED6BEE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podać odwrotność danej liczby (K-P)</w:t>
      </w:r>
    </w:p>
    <w:p xmlns:wp14="http://schemas.microsoft.com/office/word/2010/wordml" w:rsidP="0EFDE04A" w14:paraId="0A0404B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potrzebę stosowania notacji wykładniczej w praktyce (P)</w:t>
      </w:r>
    </w:p>
    <w:p xmlns:wp14="http://schemas.microsoft.com/office/word/2010/wordml" w:rsidP="0EFDE04A" w14:paraId="789BFE0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zapisać liczbę w notacji wykładniczej (P)</w:t>
      </w:r>
    </w:p>
    <w:p xmlns:wp14="http://schemas.microsoft.com/office/word/2010/wordml" w:rsidP="0EFDE04A" w14:paraId="2497C4F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oszacować wartość wyrażenia zawierającego pierwiastki (P-R)</w:t>
      </w:r>
    </w:p>
    <w:p xmlns:wp14="http://schemas.microsoft.com/office/word/2010/wordml" w:rsidP="0EFDE04A" w14:paraId="0C79455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porządkować liczby przedstawione w różny sposób (K-P)</w:t>
      </w:r>
    </w:p>
    <w:p xmlns:wp14="http://schemas.microsoft.com/office/word/2010/wordml" w:rsidP="0EFDE04A" w14:paraId="052D486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zasadę zamiany jednostek (P)</w:t>
      </w:r>
    </w:p>
    <w:p xmlns:wp14="http://schemas.microsoft.com/office/word/2010/wordml" w:rsidP="0EFDE04A" w14:paraId="69BB1FD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działaniami na liczbach (P)</w:t>
      </w:r>
    </w:p>
    <w:p xmlns:wp14="http://schemas.microsoft.com/office/word/2010/wordml" w:rsidP="0EFDE04A" w14:paraId="1F1A004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stosuje w obliczeniach notację wykładniczą (P-R)</w:t>
      </w:r>
    </w:p>
    <w:p xmlns:wp14="http://schemas.microsoft.com/office/word/2010/wordml" w:rsidP="0EFDE04A" w14:paraId="0A35B5F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wyłączyć czynnik przed znak pierwiastka (P)</w:t>
      </w:r>
    </w:p>
    <w:p xmlns:wp14="http://schemas.microsoft.com/office/word/2010/wordml" w:rsidP="0EFDE04A" w14:paraId="4A28402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włączyć czynnik pod znak pierwiastka (P)</w:t>
      </w:r>
    </w:p>
    <w:p xmlns:wp14="http://schemas.microsoft.com/office/word/2010/wordml" w:rsidP="0EFDE04A" w14:paraId="30B0595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wartość wyrażenia zawierającego pierwiastki i potęgi (P-R)</w:t>
      </w:r>
    </w:p>
    <w:p xmlns:wp14="http://schemas.microsoft.com/office/word/2010/wordml" w:rsidP="0EFDE04A" w14:paraId="3B71A431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2. WYRAŻENIA ALGEBRAICZNE I RÓWNANIA</w:t>
      </w:r>
    </w:p>
    <w:p xmlns:wp14="http://schemas.microsoft.com/office/word/2010/wordml" w:rsidP="0EFDE04A" w14:paraId="257DFB4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mnożyć jednomiany, sumę algebraiczną przez jednomian (K) oraz sumy algebraiczne (K-P)</w:t>
      </w:r>
    </w:p>
    <w:p xmlns:wp14="http://schemas.microsoft.com/office/word/2010/wordml" w:rsidP="0EFDE04A" w14:paraId="18A2D9F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wartość liczbową wyrażenia bez jego przekształcania (K-P) i po przekształceniu do postaci dogodnej do obliczeń (P)</w:t>
      </w:r>
    </w:p>
    <w:p xmlns:wp14="http://schemas.microsoft.com/office/word/2010/wordml" w:rsidP="0EFDE04A" w14:paraId="58429DC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opisywać zadania tekstowe za pomocą wyrażeń algebraicznych (P)</w:t>
      </w:r>
    </w:p>
    <w:p xmlns:wp14="http://schemas.microsoft.com/office/word/2010/wordml" w:rsidP="0EFDE04A" w14:paraId="0B3B71A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pojęcia równań: równoważnych, tożsamościowych, sprzecznych (P)</w:t>
      </w:r>
    </w:p>
    <w:p xmlns:wp14="http://schemas.microsoft.com/office/word/2010/wordml" w:rsidP="0EFDE04A" w14:paraId="4E70C3E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rozpoznać równanie sprzeczne lub tożsamościowe (P)</w:t>
      </w:r>
    </w:p>
    <w:p xmlns:wp14="http://schemas.microsoft.com/office/word/2010/wordml" w:rsidP="0EFDE04A" w14:paraId="489C5A9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przekształcić wzór (P)</w:t>
      </w:r>
    </w:p>
    <w:p xmlns:wp14="http://schemas.microsoft.com/office/word/2010/wordml" w:rsidP="0EFDE04A" w14:paraId="491DF48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opisać za pomocą równania zadanie osadzone w kontekście praktycznym (P-R)</w:t>
      </w:r>
    </w:p>
    <w:p xmlns:wp14="http://schemas.microsoft.com/office/word/2010/wordml" w:rsidP="0EFDE04A" w14:paraId="036806E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zastosowaniem równań (P-W)</w:t>
      </w:r>
    </w:p>
    <w:p xmlns:wp14="http://schemas.microsoft.com/office/word/2010/wordml" w:rsidP="0EFDE04A" w14:paraId="64DA3BB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proporcji i jej własności (P)</w:t>
      </w:r>
    </w:p>
    <w:p xmlns:wp14="http://schemas.microsoft.com/office/word/2010/wordml" w:rsidP="0EFDE04A" w14:paraId="0D2A14C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rozwiązywać równania zapisane w postaci proporcji (P)</w:t>
      </w:r>
    </w:p>
    <w:p xmlns:wp14="http://schemas.microsoft.com/office/word/2010/wordml" w:rsidP="0EFDE04A" w14:paraId="5612D73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wyrazić treść zadania za pomocą proporcji (P-R)</w:t>
      </w:r>
    </w:p>
    <w:p xmlns:wp14="http://schemas.microsoft.com/office/word/2010/wordml" w:rsidP="0EFDE04A" w14:paraId="19F2906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proporcjonalności prostej (P)</w:t>
      </w:r>
    </w:p>
    <w:p xmlns:wp14="http://schemas.microsoft.com/office/word/2010/wordml" w:rsidP="0EFDE04A" w14:paraId="528AB03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rozpoznawać wielkości wprost proporcjonalne (P)</w:t>
      </w:r>
    </w:p>
    <w:p xmlns:wp14="http://schemas.microsoft.com/office/word/2010/wordml" w:rsidP="0EFDE04A" w14:paraId="2E3F03F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ułożyć odpowiednią proporcję (P-R)</w:t>
      </w:r>
    </w:p>
    <w:p xmlns:wp14="http://schemas.microsoft.com/office/word/2010/wordml" w:rsidP="0EFDE04A" w14:paraId="3589F1E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rozwiązywać zadania tekstowe związane z wielkościami wprost proporcjonalnymi (P-R)</w:t>
      </w:r>
    </w:p>
    <w:p xmlns:wp14="http://schemas.microsoft.com/office/word/2010/wordml" w:rsidP="0EFDE04A" w14:paraId="05B46BA9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3. FIGURY GEOMETRYCZNE NA PŁASZCZYŹNIE</w:t>
      </w:r>
    </w:p>
    <w:p xmlns:wp14="http://schemas.microsoft.com/office/word/2010/wordml" w:rsidP="0EFDE04A" w14:paraId="274B371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warunek istnienia trójkąta (P)</w:t>
      </w:r>
    </w:p>
    <w:p xmlns:wp14="http://schemas.microsoft.com/office/word/2010/wordml" w:rsidP="0EFDE04A" w14:paraId="6C123D3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cechy przystawania trójkątów (P)</w:t>
      </w:r>
    </w:p>
    <w:p xmlns:wp14="http://schemas.microsoft.com/office/word/2010/wordml" w:rsidP="0EFDE04A" w14:paraId="0CBCD46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zasadę klasyfikacji trójkątów i czworokątów (P)</w:t>
      </w:r>
    </w:p>
    <w:p xmlns:wp14="http://schemas.microsoft.com/office/word/2010/wordml" w:rsidP="0EFDE04A" w14:paraId="7AA78DE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sprawdzić, czy z odcinków o danych długościach można zbudować trójkąt (P)</w:t>
      </w:r>
    </w:p>
    <w:p xmlns:wp14="http://schemas.microsoft.com/office/word/2010/wordml" w:rsidP="0EFDE04A" w14:paraId="14A082D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rozpoznać trójkąty przystające (P)</w:t>
      </w:r>
    </w:p>
    <w:p xmlns:wp14="http://schemas.microsoft.com/office/word/2010/wordml" w:rsidP="0EFDE04A" w14:paraId="40546C5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wielokąta (P)</w:t>
      </w:r>
    </w:p>
    <w:p xmlns:wp14="http://schemas.microsoft.com/office/word/2010/wordml" w:rsidP="0EFDE04A" w14:paraId="1154138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wysokość (bok) równoległoboku lub trójkąta, mając dane jego pole oraz bok (wysokość) (P)</w:t>
      </w:r>
    </w:p>
    <w:p xmlns:wp14="http://schemas.microsoft.com/office/word/2010/wordml" w:rsidP="0EFDE04A" w14:paraId="6A201AC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długości przyprostokątnych na podstawie twierdzenia Pitagorasa (P)</w:t>
      </w:r>
    </w:p>
    <w:p xmlns:wp14="http://schemas.microsoft.com/office/word/2010/wordml" w:rsidP="0EFDE04A" w14:paraId="42FBBC1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wzór na obliczanie pola trójkąta równobocznego (P)</w:t>
      </w:r>
    </w:p>
    <w:p xmlns:wp14="http://schemas.microsoft.com/office/word/2010/wordml" w:rsidP="0EFDE04A" w14:paraId="1957D40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wyprowadzić wzór na obliczanie długości przekątnej kwadratu (P)</w:t>
      </w:r>
    </w:p>
    <w:p xmlns:wp14="http://schemas.microsoft.com/office/word/2010/wordml" w:rsidP="0EFDE04A" w14:paraId="61214B5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wysokość lub pole trójkąta równobocznego, znając długość jego boku (P-R)</w:t>
      </w:r>
    </w:p>
    <w:p xmlns:wp14="http://schemas.microsoft.com/office/word/2010/wordml" w:rsidP="0EFDE04A" w14:paraId="333C290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boku lub pole kwadratu, znając długość jego przekątnej (P)</w:t>
      </w:r>
    </w:p>
    <w:p xmlns:wp14="http://schemas.microsoft.com/office/word/2010/wordml" w:rsidP="0EFDE04A" w14:paraId="5015837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przekątną kwadratu lub wysokością trójkąta równobocznego (P)</w:t>
      </w:r>
    </w:p>
    <w:p xmlns:wp14="http://schemas.microsoft.com/office/word/2010/wordml" w:rsidP="0EFDE04A" w14:paraId="58E3447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zależności między bokami i kątami trójkąta o kątach 900, 450, 450 oraz 900, 300, 600 (P)</w:t>
      </w:r>
    </w:p>
    <w:p xmlns:wp14="http://schemas.microsoft.com/office/word/2010/wordml" w:rsidP="0EFDE04A" w14:paraId="002825D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trójkąt prostokątny o kątach 900, 450, 450 oraz 900, 300, 600 (P)</w:t>
      </w:r>
    </w:p>
    <w:p xmlns:wp14="http://schemas.microsoft.com/office/word/2010/wordml" w:rsidP="0EFDE04A" w14:paraId="0AC5823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odległość między dwoma punktami, których współrzędne wyrażone są liczbami całkowitymi (P)</w:t>
      </w:r>
    </w:p>
    <w:p xmlns:wp14="http://schemas.microsoft.com/office/word/2010/wordml" w:rsidP="0EFDE04A" w14:paraId="6ADE52A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środek odcinka (P-R)</w:t>
      </w:r>
    </w:p>
    <w:p xmlns:wp14="http://schemas.microsoft.com/office/word/2010/wordml" w:rsidP="0EFDE04A" w14:paraId="4A94264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wykonać rysunek ilustrujący zadanie (P)</w:t>
      </w:r>
    </w:p>
    <w:p xmlns:wp14="http://schemas.microsoft.com/office/word/2010/wordml" w:rsidP="0EFDE04A" w14:paraId="2BEB445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wprowadzić na rysunku dodatkowe oznaczenia (P)</w:t>
      </w:r>
    </w:p>
    <w:p xmlns:wp14="http://schemas.microsoft.com/office/word/2010/wordml" w:rsidP="0EFDE04A" w14:paraId="15B5263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dostrzegać zależności pomiędzy dowodzonymi zagadnieniami a poznaną teorią (P)</w:t>
      </w:r>
    </w:p>
    <w:p xmlns:wp14="http://schemas.microsoft.com/office/word/2010/wordml" w:rsidP="0EFDE04A" w14:paraId="028B6E5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podać argumenty uzasadniające tezę (P-R)</w:t>
      </w:r>
    </w:p>
    <w:p xmlns:wp14="http://schemas.microsoft.com/office/word/2010/wordml" w:rsidP="0EFDE04A" w14:paraId="40FF88F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przedstawić zarys, szkic dowodu (P-R)</w:t>
      </w:r>
    </w:p>
    <w:p xmlns:wp14="http://schemas.microsoft.com/office/word/2010/wordml" w:rsidP="0EFDE04A" w14:paraId="7337D37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przeprowadzić prosty dowód (P-R)</w:t>
      </w:r>
    </w:p>
    <w:p xmlns:wp14="http://schemas.microsoft.com/office/word/2010/wordml" w:rsidP="0EFDE04A" w14:paraId="6B017924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4. ZASTOSOWANIA MATEMATYKI</w:t>
      </w:r>
    </w:p>
    <w:p xmlns:wp14="http://schemas.microsoft.com/office/word/2010/wordml" w:rsidP="0EFDE04A" w14:paraId="4D2E935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liczbę na podstawie danego jej procentu (P)</w:t>
      </w:r>
    </w:p>
    <w:p xmlns:wp14="http://schemas.microsoft.com/office/word/2010/wordml" w:rsidP="0EFDE04A" w14:paraId="165861C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obliczyć, jakim procentem jednej liczby jest druga liczba (P)</w:t>
      </w:r>
    </w:p>
    <w:p xmlns:wp14="http://schemas.microsoft.com/office/word/2010/wordml" w:rsidP="0EFDE04A" w14:paraId="68D1D81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związane z procentami (P)</w:t>
      </w:r>
    </w:p>
    <w:p xmlns:wp14="http://schemas.microsoft.com/office/word/2010/wordml" w:rsidP="0EFDE04A" w14:paraId="2E0BFC5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liczbę większą lub mniejszą o dany procent (P)</w:t>
      </w:r>
    </w:p>
    <w:p xmlns:wp14="http://schemas.microsoft.com/office/word/2010/wordml" w:rsidP="0EFDE04A" w14:paraId="690403C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obliczyć, o ile procent wzrosła lub zmniejszyła się liczba (P-R)</w:t>
      </w:r>
    </w:p>
    <w:p xmlns:wp14="http://schemas.microsoft.com/office/word/2010/wordml" w:rsidP="0EFDE04A" w14:paraId="3175EA3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liczbę na podstawie jej procentowego wzrostu (obniżki) (P-R)</w:t>
      </w:r>
    </w:p>
    <w:p xmlns:wp14="http://schemas.microsoft.com/office/word/2010/wordml" w:rsidP="0EFDE04A" w14:paraId="64C1A50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stan konta po dwóch latach (P)</w:t>
      </w:r>
    </w:p>
    <w:p xmlns:wp14="http://schemas.microsoft.com/office/word/2010/wordml" w:rsidP="0EFDE04A" w14:paraId="0895D85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oprocentowanie, znając otrzymaną po roku kwotę i odsetki (P)</w:t>
      </w:r>
    </w:p>
    <w:p xmlns:wp14="http://schemas.microsoft.com/office/word/2010/wordml" w:rsidP="0EFDE04A" w14:paraId="25BD410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porównać lokaty bankowe (P)</w:t>
      </w:r>
    </w:p>
    <w:p xmlns:wp14="http://schemas.microsoft.com/office/word/2010/wordml" w:rsidP="0EFDE04A" w14:paraId="6BF06E4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związane z procentami w kontekście praktycznym (P-R)</w:t>
      </w:r>
    </w:p>
    <w:p xmlns:wp14="http://schemas.microsoft.com/office/word/2010/wordml" w:rsidP="0EFDE04A" w14:paraId="5209E3F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wykonać obliczenia w różnych sytuacjach praktycznych, operuje procentami (P-R)</w:t>
      </w:r>
    </w:p>
    <w:p xmlns:wp14="http://schemas.microsoft.com/office/word/2010/wordml" w:rsidP="0EFDE04A" w14:paraId="48C9919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cenę netto, znając cenę brutto oraz VAT (P)</w:t>
      </w:r>
    </w:p>
    <w:p xmlns:wp14="http://schemas.microsoft.com/office/word/2010/wordml" w:rsidP="0EFDE04A" w14:paraId="49198A5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analizować informacje odczytane z diagramu (P)</w:t>
      </w:r>
    </w:p>
    <w:p xmlns:wp14="http://schemas.microsoft.com/office/word/2010/wordml" w:rsidP="0EFDE04A" w14:paraId="240D3F5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przetwarzać informacje odczytane z diagramu (P)</w:t>
      </w:r>
    </w:p>
    <w:p xmlns:wp14="http://schemas.microsoft.com/office/word/2010/wordml" w:rsidP="0EFDE04A" w14:paraId="250176C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podzielić daną wielkość na dwie części w zadanym stosunku (P)</w:t>
      </w:r>
    </w:p>
    <w:p xmlns:wp14="http://schemas.microsoft.com/office/word/2010/wordml" w:rsidP="0EFDE04A" w14:paraId="3AA97E4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ułożyć proporcję odpowiednią do warunków zadania (P-R)</w:t>
      </w:r>
    </w:p>
    <w:p xmlns:wp14="http://schemas.microsoft.com/office/word/2010/wordml" w:rsidP="0EFDE04A" w14:paraId="11C9AB4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proste zadania związane z podziałem proporcjonalnym (P-R)</w:t>
      </w:r>
    </w:p>
    <w:p xmlns:wp14="http://schemas.microsoft.com/office/word/2010/wordml" w:rsidP="0EFDE04A" w14:paraId="092CB2F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prawdopodobieństwo zdarzenia (P)</w:t>
      </w:r>
    </w:p>
    <w:p xmlns:wp14="http://schemas.microsoft.com/office/word/2010/wordml" w:rsidP="0EFDE04A" w14:paraId="466EA8E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interpretować informacje odczytane z wykresu (P)</w:t>
      </w:r>
    </w:p>
    <w:p xmlns:wp14="http://schemas.microsoft.com/office/word/2010/wordml" w:rsidP="0EFDE04A" w14:paraId="722D226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odczytać i porównać informacje z kilku wykresów narysowanych w jednym układzie współrzędnych (P-R)</w:t>
      </w:r>
    </w:p>
    <w:p xmlns:wp14="http://schemas.microsoft.com/office/word/2010/wordml" w:rsidP="0EFDE04A" w14:paraId="556CD38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interpretować informacje z kilku wykresów narysowanych w jednym układzie współrzędnych (P-R)</w:t>
      </w:r>
    </w:p>
    <w:p xmlns:wp14="http://schemas.microsoft.com/office/word/2010/wordml" w:rsidP="0EFDE04A" w14:paraId="035079AA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5. GRANIASTOSŁUPY I OSTROSŁUPY</w:t>
      </w:r>
    </w:p>
    <w:p xmlns:wp14="http://schemas.microsoft.com/office/word/2010/wordml" w:rsidP="0EFDE04A" w14:paraId="619B59D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graniastosłupa pochyłego (P)</w:t>
      </w:r>
    </w:p>
    <w:p xmlns:wp14="http://schemas.microsoft.com/office/word/2010/wordml" w:rsidP="0EFDE04A" w14:paraId="12F52C5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powierzchni i objętość narysowanych graniastosłupów (P-R)</w:t>
      </w:r>
    </w:p>
    <w:p xmlns:wp14="http://schemas.microsoft.com/office/word/2010/wordml" w:rsidP="0EFDE04A" w14:paraId="2F4CA79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powierzchni i objętość graniastosłupa na podstawie narysowanej jego siatki (P-R)</w:t>
      </w:r>
    </w:p>
    <w:p xmlns:wp14="http://schemas.microsoft.com/office/word/2010/wordml" w:rsidP="0EFDE04A" w14:paraId="22300E3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objętością i polem powierzchni graniastosłupa (P-R)</w:t>
      </w:r>
    </w:p>
    <w:p xmlns:wp14="http://schemas.microsoft.com/office/word/2010/wordml" w:rsidP="0EFDE04A" w14:paraId="212B932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nazwy odcinków w graniastosłupie (P)</w:t>
      </w:r>
    </w:p>
    <w:p xmlns:wp14="http://schemas.microsoft.com/office/word/2010/wordml" w:rsidP="0EFDE04A" w14:paraId="0F2C935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w rzucie równoległym graniastosłupa prostego przekątne jego ścian oraz przekątne bryły (P-R)</w:t>
      </w:r>
    </w:p>
    <w:p xmlns:wp14="http://schemas.microsoft.com/office/word/2010/wordml" w:rsidP="0EFDE04A" w14:paraId="4A04BC8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odcinka w graniastosłupie, korzystając z twierdzenia Pitagorasa (P-R)</w:t>
      </w:r>
    </w:p>
    <w:p xmlns:wp14="http://schemas.microsoft.com/office/word/2010/wordml" w:rsidP="0EFDE04A" w14:paraId="309CAB6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sumę długości krawędzi ostrosłupa (P)</w:t>
      </w:r>
    </w:p>
    <w:p xmlns:wp14="http://schemas.microsoft.com/office/word/2010/wordml" w:rsidP="0EFDE04A" w14:paraId="353FF26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sposób obliczania pola powierzchni jako pola siatki (P)</w:t>
      </w:r>
    </w:p>
    <w:p xmlns:wp14="http://schemas.microsoft.com/office/word/2010/wordml" w:rsidP="0EFDE04A" w14:paraId="1A9DE0E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polem powierzchni ostrosłupa (P)</w:t>
      </w:r>
    </w:p>
    <w:p xmlns:wp14="http://schemas.microsoft.com/office/word/2010/wordml" w:rsidP="0EFDE04A" w14:paraId="73B45D9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zadanie tekstowe związane z objętością ostrosłupa (P)</w:t>
      </w:r>
    </w:p>
    <w:p xmlns:wp14="http://schemas.microsoft.com/office/word/2010/wordml" w:rsidP="0EFDE04A" w14:paraId="07FB0B2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stosować twierdzenie Pitagorasa do wyznaczania długości odcinków (P)</w:t>
      </w:r>
    </w:p>
    <w:p xmlns:wp14="http://schemas.microsoft.com/office/word/2010/wordml" w:rsidP="0EFDE04A" w14:paraId="492C601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szukany odcinek, stosując twierdzenie Pitagorasa (P-R)</w:t>
      </w:r>
    </w:p>
    <w:p xmlns:wp14="http://schemas.microsoft.com/office/word/2010/wordml" w:rsidP="0EFDE04A" w14:paraId="446159FA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6. SYMETRIE</w:t>
      </w:r>
    </w:p>
    <w:p xmlns:wp14="http://schemas.microsoft.com/office/word/2010/wordml" w:rsidP="0EFDE04A" w14:paraId="34472A6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określić własności punktów symetrycznych (P)</w:t>
      </w:r>
    </w:p>
    <w:p xmlns:wp14="http://schemas.microsoft.com/office/word/2010/wordml" w:rsidP="0EFDE04A" w14:paraId="5D558E4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figury w symetrii osiowej, gdy figura i oś mają punkty wspólne (P)</w:t>
      </w:r>
    </w:p>
    <w:p xmlns:wp14="http://schemas.microsoft.com/office/word/2010/wordml" w:rsidP="0EFDE04A" w14:paraId="2B5F631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figury osiowosymetrycznej (P)</w:t>
      </w:r>
    </w:p>
    <w:p xmlns:wp14="http://schemas.microsoft.com/office/word/2010/wordml" w:rsidP="0EFDE04A" w14:paraId="5261B80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narysować oś symetrii figury (P)</w:t>
      </w:r>
    </w:p>
    <w:p xmlns:wp14="http://schemas.microsoft.com/office/word/2010/wordml" w:rsidP="0EFDE04A" w14:paraId="76E4778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uzupełnić figurę do figury osiowosymetrycznej, mając dane: oś symetrii oraz część figury (P)</w:t>
      </w:r>
    </w:p>
    <w:p xmlns:wp14="http://schemas.microsoft.com/office/word/2010/wordml" w:rsidP="0EFDE04A" w14:paraId="3C014E6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pojęcie symetralnej odcinka i jej własności (P)</w:t>
      </w:r>
    </w:p>
    <w:p xmlns:wp14="http://schemas.microsoft.com/office/word/2010/wordml" w:rsidP="0EFDE04A" w14:paraId="74F212C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figury w symetrii środkowej, gdy środek symetrii należy do figury (P)</w:t>
      </w:r>
    </w:p>
    <w:p xmlns:wp14="http://schemas.microsoft.com/office/word/2010/wordml" w:rsidP="0EFDE04A" w14:paraId="396931F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wykreślić środek symetrii, względem którego punkty są symetryczne (P)</w:t>
      </w:r>
    </w:p>
    <w:p xmlns:wp14="http://schemas.microsoft.com/office/word/2010/wordml" w:rsidP="0EFDE04A" w14:paraId="2018727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podać własności punktów symetrycznych (P)</w:t>
      </w:r>
    </w:p>
    <w:p xmlns:wp14="http://schemas.microsoft.com/office/word/2010/wordml" w:rsidP="0EFDE04A" w14:paraId="153350A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środka symetrii figury (P)</w:t>
      </w:r>
    </w:p>
    <w:p xmlns:wp14="http://schemas.microsoft.com/office/word/2010/wordml" w:rsidP="0EFDE04A" w14:paraId="3462275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podać przykłady figur, które mają środek symetrii (P)</w:t>
      </w:r>
    </w:p>
    <w:p xmlns:wp14="http://schemas.microsoft.com/office/word/2010/wordml" w:rsidP="0EFDE04A" w14:paraId="34937A3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figury posiadające środek symetrii (P)</w:t>
      </w:r>
    </w:p>
    <w:p xmlns:wp14="http://schemas.microsoft.com/office/word/2010/wordml" w:rsidP="0EFDE04A" w14:paraId="299DB30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wskazać środek symetrii figury (P)</w:t>
      </w:r>
    </w:p>
    <w:p xmlns:wp14="http://schemas.microsoft.com/office/word/2010/wordml" w:rsidP="0EFDE04A" w14:paraId="16BA5E3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środek symetrii odcinka (P)</w:t>
      </w:r>
    </w:p>
    <w:p xmlns:wp14="http://schemas.microsoft.com/office/word/2010/wordml" w:rsidP="0EFDE04A" w14:paraId="4F22A70E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7. KOŁA I OKRĘGI</w:t>
      </w:r>
    </w:p>
    <w:p xmlns:wp14="http://schemas.microsoft.com/office/word/2010/wordml" w:rsidP="0EFDE04A" w14:paraId="02F98B7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promień lub średnicę okręgu, znając jego długość (P)</w:t>
      </w:r>
    </w:p>
    <w:p xmlns:wp14="http://schemas.microsoft.com/office/word/2010/wordml" w:rsidP="0EFDE04A" w14:paraId="77C28A1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obwód figury składającej się wielokrotności ćwiartek okręgu (P)</w:t>
      </w:r>
    </w:p>
    <w:p xmlns:wp14="http://schemas.microsoft.com/office/word/2010/wordml" w:rsidP="0EFDE04A" w14:paraId="7F70B88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porównywaniem obwodów figur (P)</w:t>
      </w:r>
    </w:p>
    <w:p xmlns:wp14="http://schemas.microsoft.com/office/word/2010/wordml" w:rsidP="0EFDE04A" w14:paraId="42B930D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promień lub średnicę koła, znając jego pole (P)</w:t>
      </w:r>
    </w:p>
    <w:p xmlns:wp14="http://schemas.microsoft.com/office/word/2010/wordml" w:rsidP="0EFDE04A" w14:paraId="3520736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porównywaniem pól figur (P)</w:t>
      </w:r>
    </w:p>
    <w:p xmlns:wp14="http://schemas.microsoft.com/office/word/2010/wordml" w:rsidP="0EFDE04A" w14:paraId="7C345190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8. RACHUNEK PRAWDOPODOBIEŃSTWA</w:t>
      </w:r>
    </w:p>
    <w:p xmlns:wp14="http://schemas.microsoft.com/office/word/2010/wordml" w:rsidP="0EFDE04A" w14:paraId="03F2A880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5DAB6C7B" wp14:textId="77777777">
      <w:pPr>
        <w:rPr>
          <w:color w:val="auto"/>
        </w:rPr>
      </w:pPr>
      <w:r w:rsidRPr="0EFDE04A">
        <w:rPr>
          <w:color w:val="auto"/>
        </w:rPr>
        <w:br w:type="page"/>
      </w:r>
    </w:p>
    <w:p xmlns:wp14="http://schemas.microsoft.com/office/word/2010/wordml" w:rsidP="0EFDE04A" w14:paraId="10445970" wp14:textId="77777777">
      <w:pPr>
        <w:pStyle w:val="Heading1"/>
        <w:rPr>
          <w:color w:val="auto"/>
        </w:rPr>
      </w:pPr>
      <w:r w:rsidRPr="0EFDE04A" w:rsidR="0EFDE04A">
        <w:rPr>
          <w:color w:val="auto"/>
        </w:rPr>
        <w:t>WYMAGANIA NA OCENĘ DOBRĄ (4)</w:t>
      </w:r>
    </w:p>
    <w:p xmlns:wp14="http://schemas.microsoft.com/office/word/2010/wordml" w:rsidP="0EFDE04A" w14:paraId="1A607E18" wp14:textId="77777777">
      <w:pPr>
        <w:jc w:val="center"/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poziom rozszerzający</w:t>
      </w:r>
    </w:p>
    <w:p xmlns:wp14="http://schemas.microsoft.com/office/word/2010/wordml" w:rsidP="0EFDE04A" w14:paraId="20D31616" wp14:textId="77777777">
      <w:pPr>
        <w:rPr>
          <w:b w:val="1"/>
          <w:bCs w:val="1"/>
          <w:color w:val="auto"/>
        </w:rPr>
      </w:pPr>
      <w:r w:rsidRPr="0EFDE04A" w:rsidR="0EFDE04A">
        <w:rPr>
          <w:b w:val="1"/>
          <w:bCs w:val="1"/>
          <w:color w:val="auto"/>
        </w:rPr>
        <w:t>Obowiązują wszystkie wymagania określone na ocenę dostateczną oraz wymagania dodatkowe wymienione poniżej.</w:t>
      </w:r>
    </w:p>
    <w:p xmlns:wp14="http://schemas.microsoft.com/office/word/2010/wordml" w:rsidP="0EFDE04A" w14:paraId="79A8739B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1. LICZBY I DZIAŁANIA</w:t>
      </w:r>
    </w:p>
    <w:p xmlns:wp14="http://schemas.microsoft.com/office/word/2010/wordml" w:rsidP="0EFDE04A" w14:paraId="6634703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zapisać i odczytać w systemie rzymskim liczby większe od 4000 (R-D)</w:t>
      </w:r>
    </w:p>
    <w:p xmlns:wp14="http://schemas.microsoft.com/office/word/2010/wordml" w:rsidP="0EFDE04A" w14:paraId="24784A7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znajduje resztę z dzielenia sumy, różnicy, iloczynu liczb (R-D)</w:t>
      </w:r>
    </w:p>
    <w:p xmlns:wp14="http://schemas.microsoft.com/office/word/2010/wordml" w:rsidP="0EFDE04A" w14:paraId="0885BB4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znajduje NWD i NWW liczb naturalnych przedstawionych w postaci iloczynu potęg liczb pierwszych (R-D)</w:t>
      </w:r>
    </w:p>
    <w:p xmlns:wp14="http://schemas.microsoft.com/office/word/2010/wordml" w:rsidP="0EFDE04A" w14:paraId="4C53A98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nietypowe zadania tekstowe związane z dzieleniem z resztą (R-W)</w:t>
      </w:r>
    </w:p>
    <w:p xmlns:wp14="http://schemas.microsoft.com/office/word/2010/wordml" w:rsidP="0EFDE04A" w14:paraId="51211CF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odczytać współrzędne punktów na osi liczbowej i zaznaczyć liczbę na osi liczbowej (R)</w:t>
      </w:r>
    </w:p>
    <w:p xmlns:wp14="http://schemas.microsoft.com/office/word/2010/wordml" w:rsidP="0EFDE04A" w14:paraId="26C29F2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porównywać i porządkować liczby przedstawione w różny sposób (R-D)</w:t>
      </w:r>
    </w:p>
    <w:p xmlns:wp14="http://schemas.microsoft.com/office/word/2010/wordml" w:rsidP="0EFDE04A" w14:paraId="054C066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zapisać liczbę w notacji wykładniczej (R)</w:t>
      </w:r>
    </w:p>
    <w:p xmlns:wp14="http://schemas.microsoft.com/office/word/2010/wordml" w:rsidP="0EFDE04A" w14:paraId="596D582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wykonać działania łączne na liczbach (R-D)</w:t>
      </w:r>
    </w:p>
    <w:p xmlns:wp14="http://schemas.microsoft.com/office/word/2010/wordml" w:rsidP="0EFDE04A" w14:paraId="2924F3C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porównać liczby przedstawione na różne sposoby (R-D)</w:t>
      </w:r>
    </w:p>
    <w:p xmlns:wp14="http://schemas.microsoft.com/office/word/2010/wordml" w:rsidP="0EFDE04A" w14:paraId="0B90AB9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dotyczące różnych sposobów zapisywania liczb (R-D)</w:t>
      </w:r>
    </w:p>
    <w:p xmlns:wp14="http://schemas.microsoft.com/office/word/2010/wordml" w:rsidP="0EFDE04A" w14:paraId="7E76FA9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działaniami na liczbach (R-D)</w:t>
      </w:r>
    </w:p>
    <w:p xmlns:wp14="http://schemas.microsoft.com/office/word/2010/wordml" w:rsidP="0EFDE04A" w14:paraId="0288628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oszacować wartość wyrażenia zawierającego pierwiastki (R-D)</w:t>
      </w:r>
    </w:p>
    <w:p xmlns:wp14="http://schemas.microsoft.com/office/word/2010/wordml" w:rsidP="0EFDE04A" w14:paraId="69384AC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wyłączyć czynnik przed znak pierwiastka (R)</w:t>
      </w:r>
    </w:p>
    <w:p xmlns:wp14="http://schemas.microsoft.com/office/word/2010/wordml" w:rsidP="0EFDE04A" w14:paraId="2D4BC0F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włączyć czynnik pod znak pierwiastka (R-D)</w:t>
      </w:r>
    </w:p>
    <w:p xmlns:wp14="http://schemas.microsoft.com/office/word/2010/wordml" w:rsidP="0EFDE04A" w14:paraId="48005D16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2. WYRAŻENIA ALGEBRAICZNE I RÓWNANIA</w:t>
      </w:r>
    </w:p>
    <w:p xmlns:wp14="http://schemas.microsoft.com/office/word/2010/wordml" w:rsidP="0EFDE04A" w14:paraId="03ACAAD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wartość liczbową wyrażenia po przekształceniu do postaci dogodnej do obliczeń (R-D)</w:t>
      </w:r>
    </w:p>
    <w:p xmlns:wp14="http://schemas.microsoft.com/office/word/2010/wordml" w:rsidP="0EFDE04A" w14:paraId="1E7773E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przekształcać wyrażenia algebraiczne (R-D)</w:t>
      </w:r>
    </w:p>
    <w:p xmlns:wp14="http://schemas.microsoft.com/office/word/2010/wordml" w:rsidP="0EFDE04A" w14:paraId="546ECDA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opisywać zadania tekstowe za pomocą wyrażeń algebraicznych (R-D)</w:t>
      </w:r>
    </w:p>
    <w:p xmlns:wp14="http://schemas.microsoft.com/office/word/2010/wordml" w:rsidP="0EFDE04A" w14:paraId="20DC40C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stosować przekształcenia wyrażeń algebraicznych w zadaniach tekstowych (R-W)</w:t>
      </w:r>
    </w:p>
    <w:p xmlns:wp14="http://schemas.microsoft.com/office/word/2010/wordml" w:rsidP="0EFDE04A" w14:paraId="6228BE7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równanie (R-D)</w:t>
      </w:r>
    </w:p>
    <w:p xmlns:wp14="http://schemas.microsoft.com/office/word/2010/wordml" w:rsidP="0EFDE04A" w14:paraId="66E3BAB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przekształcić wzór (R-D)</w:t>
      </w:r>
    </w:p>
    <w:p xmlns:wp14="http://schemas.microsoft.com/office/word/2010/wordml" w:rsidP="0EFDE04A" w14:paraId="1D6EC61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równanie, korzystając z proporcji (R-D)</w:t>
      </w:r>
    </w:p>
    <w:p xmlns:wp14="http://schemas.microsoft.com/office/word/2010/wordml" w:rsidP="0EFDE04A" w14:paraId="605D3D6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wyrazić treść zadania za pomocą proporcji (P-W)</w:t>
      </w:r>
    </w:p>
    <w:p xmlns:wp14="http://schemas.microsoft.com/office/word/2010/wordml" w:rsidP="0EFDE04A" w14:paraId="071C570F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3. FIGURY GEOMETRYCZNE NA PŁASZCZYŹNIE</w:t>
      </w:r>
    </w:p>
    <w:p xmlns:wp14="http://schemas.microsoft.com/office/word/2010/wordml" w:rsidP="0EFDE04A" w14:paraId="42ABF05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kąty trójkąta na podstawie danych z rysunku (R-D)</w:t>
      </w:r>
    </w:p>
    <w:p xmlns:wp14="http://schemas.microsoft.com/office/word/2010/wordml" w:rsidP="0EFDE04A" w14:paraId="1AA7985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odcinka w układzie współrzędnych (R)</w:t>
      </w:r>
    </w:p>
    <w:p xmlns:wp14="http://schemas.microsoft.com/office/word/2010/wordml" w:rsidP="0EFDE04A" w14:paraId="717A954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uzasadnić przystawanie trójkątów (R-D)</w:t>
      </w:r>
    </w:p>
    <w:p xmlns:wp14="http://schemas.microsoft.com/office/word/2010/wordml" w:rsidP="0EFDE04A" w14:paraId="5C88DBB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czworokąta (R)</w:t>
      </w:r>
    </w:p>
    <w:p xmlns:wp14="http://schemas.microsoft.com/office/word/2010/wordml" w:rsidP="0EFDE04A" w14:paraId="2FD8F58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wielokąta (R)</w:t>
      </w:r>
    </w:p>
    <w:p xmlns:wp14="http://schemas.microsoft.com/office/word/2010/wordml" w:rsidP="0EFDE04A" w14:paraId="6DB527B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kąty czworokąta na podstawie danych z rysunku (R-D)</w:t>
      </w:r>
    </w:p>
    <w:p xmlns:wp14="http://schemas.microsoft.com/office/word/2010/wordml" w:rsidP="0EFDE04A" w14:paraId="40100D3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wielokątami (R-W)</w:t>
      </w:r>
    </w:p>
    <w:p xmlns:wp14="http://schemas.microsoft.com/office/word/2010/wordml" w:rsidP="0EFDE04A" w14:paraId="38F42B19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konstrukcję odcinka o długości wyrażonej liczbą niewymierną (R)</w:t>
      </w:r>
    </w:p>
    <w:p xmlns:wp14="http://schemas.microsoft.com/office/word/2010/wordml" w:rsidP="0EFDE04A" w14:paraId="77AC344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konstruować odcinek o długości wyrażonej liczbą niewymierną (R-D)</w:t>
      </w:r>
    </w:p>
    <w:p xmlns:wp14="http://schemas.microsoft.com/office/word/2010/wordml" w:rsidP="0EFDE04A" w14:paraId="5EFB469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konstruować kwadraty o polu równym sumie lub różnicy pól danych kwadratów (R-D)</w:t>
      </w:r>
    </w:p>
    <w:p xmlns:wp14="http://schemas.microsoft.com/office/word/2010/wordml" w:rsidP="0EFDE04A" w14:paraId="286301F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stosować twierdzenie Pitagorasa w zadaniach o trójkątach, prostokątach, trapezach, rombach (R-D)</w:t>
      </w:r>
    </w:p>
    <w:p xmlns:wp14="http://schemas.microsoft.com/office/word/2010/wordml" w:rsidP="0EFDE04A" w14:paraId="3509963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stosować twierdzenie Pitagorasa w zadaniach tekstowych (R-D)</w:t>
      </w:r>
    </w:p>
    <w:p xmlns:wp14="http://schemas.microsoft.com/office/word/2010/wordml" w:rsidP="0EFDE04A" w14:paraId="7AC5BCB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wyprowadzić wzór na obliczanie wysokości trójkąta równobocznego (R)</w:t>
      </w:r>
    </w:p>
    <w:p xmlns:wp14="http://schemas.microsoft.com/office/word/2010/wordml" w:rsidP="0EFDE04A" w14:paraId="5CA02C5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boku lub pole kwadratu, znając długość jego przekątnej (R)</w:t>
      </w:r>
    </w:p>
    <w:p xmlns:wp14="http://schemas.microsoft.com/office/word/2010/wordml" w:rsidP="0EFDE04A" w14:paraId="70AB248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boku lub pole trójkąta równobocznego, znając jego wysokość (R-D)</w:t>
      </w:r>
    </w:p>
    <w:p xmlns:wp14="http://schemas.microsoft.com/office/word/2010/wordml" w:rsidP="0EFDE04A" w14:paraId="3A3D7AA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przekątną kwadratu lub wysokością trójkąta równobocznego (R-W)</w:t>
      </w:r>
    </w:p>
    <w:p xmlns:wp14="http://schemas.microsoft.com/office/word/2010/wordml" w:rsidP="0EFDE04A" w14:paraId="5F3EE66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trójkąt prostokątny o kątach 900, 450, 450 oraz 900, 300, 600 (R-D)</w:t>
      </w:r>
    </w:p>
    <w:p xmlns:wp14="http://schemas.microsoft.com/office/word/2010/wordml" w:rsidP="0EFDE04A" w14:paraId="5EF4C22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wykorzystujące zależności między bokami i kątami trójkąta o kątach 900, 450, 450 oraz 900, 300, 600 (R-W)</w:t>
      </w:r>
    </w:p>
    <w:p xmlns:wp14="http://schemas.microsoft.com/office/word/2010/wordml" w:rsidP="0EFDE04A" w14:paraId="4D0BDC8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długości boków wielokąta leżącego w układzie współrzędnych (R)</w:t>
      </w:r>
    </w:p>
    <w:p xmlns:wp14="http://schemas.microsoft.com/office/word/2010/wordml" w:rsidP="0EFDE04A" w14:paraId="47BCD7A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sprawdzić, czy punkty leżą na okręgu lub w kole umieszczonym w układzie współrzędnych (R-D)</w:t>
      </w:r>
    </w:p>
    <w:p xmlns:wp14="http://schemas.microsoft.com/office/word/2010/wordml" w:rsidP="0EFDE04A" w14:paraId="2D43CFD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wykorzystujące obliczanie długości odcinków w układzie współrzędnych (R-D)</w:t>
      </w:r>
    </w:p>
    <w:p xmlns:wp14="http://schemas.microsoft.com/office/word/2010/wordml" w:rsidP="0EFDE04A" w14:paraId="52CE8CB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zapisać dowód, używając matematycznych symboli (R-D)</w:t>
      </w:r>
    </w:p>
    <w:p xmlns:wp14="http://schemas.microsoft.com/office/word/2010/wordml" w:rsidP="0EFDE04A" w14:paraId="465C853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przeprowadzić prosty dowód (P-D)</w:t>
      </w:r>
    </w:p>
    <w:p xmlns:wp14="http://schemas.microsoft.com/office/word/2010/wordml" w:rsidP="0EFDE04A" w14:paraId="0063960B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4. ZASTOSOWANIA MATEMATYKI</w:t>
      </w:r>
    </w:p>
    <w:p xmlns:wp14="http://schemas.microsoft.com/office/word/2010/wordml" w:rsidP="0EFDE04A" w14:paraId="2005C00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liczbę na podstawie danego jej procentu (R)</w:t>
      </w:r>
    </w:p>
    <w:p xmlns:wp14="http://schemas.microsoft.com/office/word/2010/wordml" w:rsidP="0EFDE04A" w14:paraId="16F21A8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obliczyć, jakim procentem jednej liczby jest druga liczba (R)</w:t>
      </w:r>
    </w:p>
    <w:p xmlns:wp14="http://schemas.microsoft.com/office/word/2010/wordml" w:rsidP="0EFDE04A" w14:paraId="7DDDB89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związane ze stężeniami procentowymi (R-D)</w:t>
      </w:r>
    </w:p>
    <w:p xmlns:wp14="http://schemas.microsoft.com/office/word/2010/wordml" w:rsidP="0EFDE04A" w14:paraId="571EC76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związane z procentami (R-W)</w:t>
      </w:r>
    </w:p>
    <w:p xmlns:wp14="http://schemas.microsoft.com/office/word/2010/wordml" w:rsidP="0EFDE04A" w14:paraId="7506C4D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liczbę na podstawie jej procentowego wzrostu (obniżki) (P-D)</w:t>
      </w:r>
    </w:p>
    <w:p xmlns:wp14="http://schemas.microsoft.com/office/word/2010/wordml" w:rsidP="0EFDE04A" w14:paraId="426E807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wykonać obliczenia w różnych sytuacjach praktycznych, operuje procentami (P-D)</w:t>
      </w:r>
    </w:p>
    <w:p xmlns:wp14="http://schemas.microsoft.com/office/word/2010/wordml" w:rsidP="0EFDE04A" w14:paraId="79295A7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stan konta po kilku latach (R-D)</w:t>
      </w:r>
    </w:p>
    <w:p xmlns:wp14="http://schemas.microsoft.com/office/word/2010/wordml" w:rsidP="0EFDE04A" w14:paraId="631603F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porównać lokaty bankowe (R-D)</w:t>
      </w:r>
    </w:p>
    <w:p xmlns:wp14="http://schemas.microsoft.com/office/word/2010/wordml" w:rsidP="0EFDE04A" w14:paraId="67DE71A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oprocentowaniem (R-W)</w:t>
      </w:r>
    </w:p>
    <w:p xmlns:wp14="http://schemas.microsoft.com/office/word/2010/wordml" w:rsidP="0EFDE04A" w14:paraId="08CCB6A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obliczaniem różnych podatków (R-W)</w:t>
      </w:r>
    </w:p>
    <w:p xmlns:wp14="http://schemas.microsoft.com/office/word/2010/wordml" w:rsidP="0EFDE04A" w14:paraId="23175A6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porównać informacje odczytane z różnych diagramów (R)</w:t>
      </w:r>
    </w:p>
    <w:p xmlns:wp14="http://schemas.microsoft.com/office/word/2010/wordml" w:rsidP="0EFDE04A" w14:paraId="27C7D71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analizować informacje odczytane z różnych diagramów (R-W)</w:t>
      </w:r>
    </w:p>
    <w:p xmlns:wp14="http://schemas.microsoft.com/office/word/2010/wordml" w:rsidP="0EFDE04A" w14:paraId="50D665F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przetwarzać informacje odczytane z różnych diagramów (R-W)</w:t>
      </w:r>
    </w:p>
    <w:p xmlns:wp14="http://schemas.microsoft.com/office/word/2010/wordml" w:rsidP="0EFDE04A" w14:paraId="5FB69A8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interpretować informacje odczytane z różnych diagramów (R-W)</w:t>
      </w:r>
    </w:p>
    <w:p xmlns:wp14="http://schemas.microsoft.com/office/word/2010/wordml" w:rsidP="0EFDE04A" w14:paraId="1039270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wykorzystać informacje w praktyce (R-W)</w:t>
      </w:r>
    </w:p>
    <w:p xmlns:wp14="http://schemas.microsoft.com/office/word/2010/wordml" w:rsidP="0EFDE04A" w14:paraId="46C34E6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podzielić daną wielkość na kilka części w zadanym stosunku (R-D)</w:t>
      </w:r>
    </w:p>
    <w:p xmlns:wp14="http://schemas.microsoft.com/office/word/2010/wordml" w:rsidP="0EFDE04A" w14:paraId="51EFFE3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związane z podziałem proporcjonalnym w kontekście praktycznym (R-D)</w:t>
      </w:r>
    </w:p>
    <w:p xmlns:wp14="http://schemas.microsoft.com/office/word/2010/wordml" w:rsidP="0EFDE04A" w14:paraId="19932CA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wielkość, znając jej część oraz stosunek, w jakim ją podzielono (R-D)</w:t>
      </w:r>
    </w:p>
    <w:p xmlns:wp14="http://schemas.microsoft.com/office/word/2010/wordml" w:rsidP="0EFDE04A" w14:paraId="2BB8E5E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zna pojęcie prawdopodobieństwa zdarzenia losowego (R)</w:t>
      </w:r>
    </w:p>
    <w:p xmlns:wp14="http://schemas.microsoft.com/office/word/2010/wordml" w:rsidP="0EFDE04A" w14:paraId="1FEECF5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określić zdarzenia losowe w doświadczeniu (R)</w:t>
      </w:r>
    </w:p>
    <w:p xmlns:wp14="http://schemas.microsoft.com/office/word/2010/wordml" w:rsidP="0EFDE04A" w14:paraId="0E7748C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prawdopodobieństwo zdarzenia (R-W)</w:t>
      </w:r>
    </w:p>
    <w:p xmlns:wp14="http://schemas.microsoft.com/office/word/2010/wordml" w:rsidP="0EFDE04A" w14:paraId="6204E04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interpretować informacje odczytane z wykresu (R-W)</w:t>
      </w:r>
    </w:p>
    <w:p xmlns:wp14="http://schemas.microsoft.com/office/word/2010/wordml" w:rsidP="0EFDE04A" w14:paraId="0F61B82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interpretować informacje z kilku wykresów narysowanych w jednym lub kilku układach współrzędnych (R-D)</w:t>
      </w:r>
    </w:p>
    <w:p xmlns:wp14="http://schemas.microsoft.com/office/word/2010/wordml" w:rsidP="0EFDE04A" w14:paraId="2A428D5F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5. GRANIASTOSŁUPY I OSTROSŁUPY</w:t>
      </w:r>
    </w:p>
    <w:p xmlns:wp14="http://schemas.microsoft.com/office/word/2010/wordml" w:rsidP="0EFDE04A" w14:paraId="464522A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powierzchni i objętość graniastosłupów (P-D)</w:t>
      </w:r>
    </w:p>
    <w:p xmlns:wp14="http://schemas.microsoft.com/office/word/2010/wordml" w:rsidP="0EFDE04A" w14:paraId="75F882F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objętością i polem powierzchni graniastosłupa (P-W)</w:t>
      </w:r>
    </w:p>
    <w:p xmlns:wp14="http://schemas.microsoft.com/office/word/2010/wordml" w:rsidP="0EFDE04A" w14:paraId="36F0BD9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odcinka w graniastosłupie, korzystając z twierdzenia Pitagorasa (P-D)</w:t>
      </w:r>
    </w:p>
    <w:p xmlns:wp14="http://schemas.microsoft.com/office/word/2010/wordml" w:rsidP="0EFDE04A" w14:paraId="7A114DA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odcinka w graniastosłupie, korzystając z własności trójkątów prostokątnych o kątach 900, 450, 450 oraz 900, 300, 600 (R-D)</w:t>
      </w:r>
    </w:p>
    <w:p xmlns:wp14="http://schemas.microsoft.com/office/word/2010/wordml" w:rsidP="0EFDE04A" w14:paraId="017AB59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sumę długości krawędzi ostrosłupa (R)</w:t>
      </w:r>
    </w:p>
    <w:p xmlns:wp14="http://schemas.microsoft.com/office/word/2010/wordml" w:rsidP="0EFDE04A" w14:paraId="3E807B68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sumą długości krawędzi (R-D)</w:t>
      </w:r>
    </w:p>
    <w:p xmlns:wp14="http://schemas.microsoft.com/office/word/2010/wordml" w:rsidP="0EFDE04A" w14:paraId="21FF9D4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kreślić siatki ostrosłupów (R)</w:t>
      </w:r>
    </w:p>
    <w:p xmlns:wp14="http://schemas.microsoft.com/office/word/2010/wordml" w:rsidP="0EFDE04A" w14:paraId="12419AF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rozpoznać siatkę ostrosłupa (R-D)</w:t>
      </w:r>
    </w:p>
    <w:p xmlns:wp14="http://schemas.microsoft.com/office/word/2010/wordml" w:rsidP="0EFDE04A" w14:paraId="0B60ED3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powierzchni ostrosłupa (R-D)</w:t>
      </w:r>
    </w:p>
    <w:p xmlns:wp14="http://schemas.microsoft.com/office/word/2010/wordml" w:rsidP="0EFDE04A" w14:paraId="0597EFA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polem powierzchni ostrosłupa (R-W)</w:t>
      </w:r>
    </w:p>
    <w:p xmlns:wp14="http://schemas.microsoft.com/office/word/2010/wordml" w:rsidP="0EFDE04A" w14:paraId="554C5D3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objętość ostrosłupa (R)</w:t>
      </w:r>
    </w:p>
    <w:p xmlns:wp14="http://schemas.microsoft.com/office/word/2010/wordml" w:rsidP="0EFDE04A" w14:paraId="0A12096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zadanie tekstowe związane z objętością ostrosłupa (R – W)</w:t>
      </w:r>
    </w:p>
    <w:p xmlns:wp14="http://schemas.microsoft.com/office/word/2010/wordml" w:rsidP="0EFDE04A" w14:paraId="715301F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stosować twierdzenie Pitagorasa do wyznaczania długości odcinków (R)</w:t>
      </w:r>
    </w:p>
    <w:p xmlns:wp14="http://schemas.microsoft.com/office/word/2010/wordml" w:rsidP="0EFDE04A" w14:paraId="506A716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długością odcinków, polem powierzchni i objętością ostrosłupa oraz graniastosłupa (R-W)</w:t>
      </w:r>
    </w:p>
    <w:p xmlns:wp14="http://schemas.microsoft.com/office/word/2010/wordml" w:rsidP="0EFDE04A" w14:paraId="533CF896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6. SYMETRIE</w:t>
      </w:r>
    </w:p>
    <w:p xmlns:wp14="http://schemas.microsoft.com/office/word/2010/wordml" w:rsidP="0EFDE04A" w14:paraId="3D7677B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wykreślić oś symetrii, względem której figury są symetryczne (R)</w:t>
      </w:r>
    </w:p>
    <w:p xmlns:wp14="http://schemas.microsoft.com/office/word/2010/wordml" w:rsidP="0EFDE04A" w14:paraId="1AB742F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stosuje własności punktów symetrycznych w zadaniach (R-W)</w:t>
      </w:r>
    </w:p>
    <w:p xmlns:wp14="http://schemas.microsoft.com/office/word/2010/wordml" w:rsidP="0EFDE04A" w14:paraId="29F4D0EC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rozwiązywać zadania tekstowe związane z symetrią względem prostej (R-W)</w:t>
      </w:r>
    </w:p>
    <w:p xmlns:wp14="http://schemas.microsoft.com/office/word/2010/wordml" w:rsidP="0EFDE04A" w14:paraId="6535B4B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wskazać wszystkie osie symetrii figury (R)</w:t>
      </w:r>
    </w:p>
    <w:p xmlns:wp14="http://schemas.microsoft.com/office/word/2010/wordml" w:rsidP="0EFDE04A" w14:paraId="7D7F4BE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figury posiadające więcej niż jedną oś symetrii (R-W)</w:t>
      </w:r>
    </w:p>
    <w:p xmlns:wp14="http://schemas.microsoft.com/office/word/2010/wordml" w:rsidP="0EFDE04A" w14:paraId="39C053D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uzupełnić figurę, tak by była osiowosymetryczna (R-D)</w:t>
      </w:r>
    </w:p>
    <w:p xmlns:wp14="http://schemas.microsoft.com/office/word/2010/wordml" w:rsidP="0EFDE04A" w14:paraId="085A7A2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dzielić odcinek na 2n równych części (R)</w:t>
      </w:r>
    </w:p>
    <w:p xmlns:wp14="http://schemas.microsoft.com/office/word/2010/wordml" w:rsidP="0EFDE04A" w14:paraId="13140CF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dzielić kąt na 2n równych części (R)</w:t>
      </w:r>
    </w:p>
    <w:p xmlns:wp14="http://schemas.microsoft.com/office/word/2010/wordml" w:rsidP="0EFDE04A" w14:paraId="20DD375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konstruować kąty o miarach 150, 300, 600, 900,450 oraz 22,50 (R-D)</w:t>
      </w:r>
    </w:p>
    <w:p xmlns:wp14="http://schemas.microsoft.com/office/word/2010/wordml" w:rsidP="0EFDE04A" w14:paraId="1C47399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wykreślić środek symetrii, względem którego figury są symetryczne (R)</w:t>
      </w:r>
    </w:p>
    <w:p xmlns:wp14="http://schemas.microsoft.com/office/word/2010/wordml" w:rsidP="0EFDE04A" w14:paraId="1D58049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rozwiązywać zadania tekstowe związane z symetrią względem punktu (R-W)</w:t>
      </w:r>
    </w:p>
    <w:p xmlns:wp14="http://schemas.microsoft.com/office/word/2010/wordml" w:rsidP="0EFDE04A" w14:paraId="5481BD9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rysować figury posiadające więcej niż jeden środek symetrii (R)</w:t>
      </w:r>
    </w:p>
    <w:p xmlns:wp14="http://schemas.microsoft.com/office/word/2010/wordml" w:rsidP="0EFDE04A" w14:paraId="6B671F8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podawać przykłady figur będących jednocześnie osiowo- i środkowosymetrycznymi lub mających jedną z tych cech (R)</w:t>
      </w:r>
    </w:p>
    <w:p xmlns:wp14="http://schemas.microsoft.com/office/word/2010/wordml" w:rsidP="0EFDE04A" w14:paraId="4E056037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stosuje własności figur środkowosymetrycznych w zadaniach (R-W)</w:t>
      </w:r>
    </w:p>
    <w:p xmlns:wp14="http://schemas.microsoft.com/office/word/2010/wordml" w:rsidP="0EFDE04A" w14:paraId="3C621CA3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7. KOŁA I OKRĘGI</w:t>
      </w:r>
    </w:p>
    <w:p xmlns:wp14="http://schemas.microsoft.com/office/word/2010/wordml" w:rsidP="0EFDE04A" w14:paraId="6E02664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rozumie sposób wyznaczenia liczby  (R)</w:t>
      </w:r>
    </w:p>
    <w:p xmlns:wp14="http://schemas.microsoft.com/office/word/2010/wordml" w:rsidP="0EFDE04A" w14:paraId="4CD8663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długością okręgu (R-D)</w:t>
      </w:r>
    </w:p>
    <w:p xmlns:wp14="http://schemas.microsoft.com/office/word/2010/wordml" w:rsidP="0EFDE04A" w14:paraId="02C5E2C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porównywaniem obwodów figur (R-D)</w:t>
      </w:r>
    </w:p>
    <w:p xmlns:wp14="http://schemas.microsoft.com/office/word/2010/wordml" w:rsidP="0EFDE04A" w14:paraId="1D01A16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wyznaczyć promień lub średnicę koła, znając jego pole (R)</w:t>
      </w:r>
    </w:p>
    <w:p xmlns:wp14="http://schemas.microsoft.com/office/word/2010/wordml" w:rsidP="0EFDE04A" w14:paraId="6A3800A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koła, znając jego obwód i odwrotnie (R-D)</w:t>
      </w:r>
    </w:p>
    <w:p xmlns:wp14="http://schemas.microsoft.com/office/word/2010/wordml" w:rsidP="0EFDE04A" w14:paraId="09E1743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nietypowej figury, wykorzystując wzór na pole koła (R-D)</w:t>
      </w:r>
    </w:p>
    <w:p xmlns:wp14="http://schemas.microsoft.com/office/word/2010/wordml" w:rsidP="0EFDE04A" w14:paraId="4AFDB075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porównywaniem pól figur (R-D)</w:t>
      </w:r>
    </w:p>
    <w:p xmlns:wp14="http://schemas.microsoft.com/office/word/2010/wordml" w:rsidP="0EFDE04A" w14:paraId="3C5933F2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8. RACHUNEK PRAWDOPODOBIEŃSTWA</w:t>
      </w:r>
    </w:p>
    <w:p xmlns:wp14="http://schemas.microsoft.com/office/word/2010/wordml" w:rsidP="0EFDE04A" w14:paraId="331D0939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02EB378F" wp14:textId="77777777">
      <w:pPr>
        <w:rPr>
          <w:color w:val="auto"/>
        </w:rPr>
      </w:pPr>
      <w:r w:rsidRPr="0EFDE04A">
        <w:rPr>
          <w:color w:val="auto"/>
        </w:rPr>
        <w:br w:type="page"/>
      </w:r>
    </w:p>
    <w:p xmlns:wp14="http://schemas.microsoft.com/office/word/2010/wordml" w:rsidP="0EFDE04A" w14:paraId="06EAFA23" wp14:textId="77777777">
      <w:pPr>
        <w:pStyle w:val="Heading1"/>
        <w:rPr>
          <w:color w:val="auto"/>
        </w:rPr>
      </w:pPr>
      <w:r w:rsidRPr="0EFDE04A" w:rsidR="0EFDE04A">
        <w:rPr>
          <w:color w:val="auto"/>
        </w:rPr>
        <w:t>WYMAGANIA NA OCENĘ BARDZO DOBRĄ (5)</w:t>
      </w:r>
    </w:p>
    <w:p xmlns:wp14="http://schemas.microsoft.com/office/word/2010/wordml" w:rsidP="0EFDE04A" w14:paraId="466E5863" wp14:textId="77777777">
      <w:pPr>
        <w:jc w:val="center"/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poziom dopełniający</w:t>
      </w:r>
    </w:p>
    <w:p xmlns:wp14="http://schemas.microsoft.com/office/word/2010/wordml" w:rsidP="0EFDE04A" w14:paraId="1A28F7F1" wp14:textId="77777777">
      <w:pPr>
        <w:rPr>
          <w:b w:val="1"/>
          <w:bCs w:val="1"/>
          <w:color w:val="auto"/>
        </w:rPr>
      </w:pPr>
      <w:r w:rsidRPr="0EFDE04A" w:rsidR="0EFDE04A">
        <w:rPr>
          <w:b w:val="1"/>
          <w:bCs w:val="1"/>
          <w:color w:val="auto"/>
        </w:rPr>
        <w:t>Obowiązują wszystkie wymagania określone na ocenę dobrą oraz wymagania dodatkowe wymienione poniżej.</w:t>
      </w:r>
    </w:p>
    <w:p xmlns:wp14="http://schemas.microsoft.com/office/word/2010/wordml" w:rsidP="0EFDE04A" w14:paraId="74A7C16D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1. LICZBY I DZIAŁANIA</w:t>
      </w:r>
    </w:p>
    <w:p xmlns:wp14="http://schemas.microsoft.com/office/word/2010/wordml" w:rsidP="0EFDE04A" w14:paraId="5827B01B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333109B0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2. WYRAŻENIA ALGEBRAICZNE I RÓWNANIA</w:t>
      </w:r>
    </w:p>
    <w:p xmlns:wp14="http://schemas.microsoft.com/office/word/2010/wordml" w:rsidP="0EFDE04A" w14:paraId="07A76D20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zastosowaniem równań (R-W)</w:t>
      </w:r>
    </w:p>
    <w:p xmlns:wp14="http://schemas.microsoft.com/office/word/2010/wordml" w:rsidP="0EFDE04A" w14:paraId="076F0084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wyrazić treść zadania za pomocą proporcji (R-W)</w:t>
      </w:r>
    </w:p>
    <w:p xmlns:wp14="http://schemas.microsoft.com/office/word/2010/wordml" w:rsidP="0EFDE04A" w14:paraId="58FA095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za pomocą proporcji (R-W)</w:t>
      </w:r>
    </w:p>
    <w:p xmlns:wp14="http://schemas.microsoft.com/office/word/2010/wordml" w:rsidP="0EFDE04A" w14:paraId="654FC29A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rozwiązywać zadania tekstowe związane z wielkościami wprost proporcjonalnymi (D-W)</w:t>
      </w:r>
    </w:p>
    <w:p xmlns:wp14="http://schemas.microsoft.com/office/word/2010/wordml" w:rsidP="0EFDE04A" w14:paraId="65D3DE83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3. FIGURY GEOMETRYCZNE NA PŁASZCZYŹNIE</w:t>
      </w:r>
    </w:p>
    <w:p xmlns:wp14="http://schemas.microsoft.com/office/word/2010/wordml" w:rsidP="0EFDE04A" w14:paraId="7600F62F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sprawdzić współliniowość trzech punktów (D)</w:t>
      </w:r>
    </w:p>
    <w:p xmlns:wp14="http://schemas.microsoft.com/office/word/2010/wordml" w:rsidP="0EFDE04A" w14:paraId="1CFA0E0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przeprowadzić dowód (R-D)</w:t>
      </w:r>
    </w:p>
    <w:p xmlns:wp14="http://schemas.microsoft.com/office/word/2010/wordml" w:rsidP="0EFDE04A" w14:paraId="0643D65B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4. ZASTOSOWANIA MATEMATYKI</w:t>
      </w:r>
    </w:p>
    <w:p xmlns:wp14="http://schemas.microsoft.com/office/word/2010/wordml" w:rsidP="0EFDE04A" w14:paraId="0167CF43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liczbę na podstawie jej procentowego wzrostu (obniżki) (R-D)</w:t>
      </w:r>
    </w:p>
    <w:p xmlns:wp14="http://schemas.microsoft.com/office/word/2010/wordml" w:rsidP="0EFDE04A" w14:paraId="2D2B385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wykonać obliczenia w różnych sytuacjach praktycznych, operuje procentami (R-D)</w:t>
      </w:r>
    </w:p>
    <w:p xmlns:wp14="http://schemas.microsoft.com/office/word/2010/wordml" w:rsidP="0EFDE04A" w14:paraId="74F331A9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5. GRANIASTOSŁUPY I OSTROSŁUPY</w:t>
      </w:r>
    </w:p>
    <w:p xmlns:wp14="http://schemas.microsoft.com/office/word/2010/wordml" w:rsidP="0EFDE04A" w14:paraId="651410E1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pole powierzchni i objętość graniastosłupa (R-D)</w:t>
      </w:r>
    </w:p>
    <w:p xmlns:wp14="http://schemas.microsoft.com/office/word/2010/wordml" w:rsidP="0EFDE04A" w14:paraId="7C9A5FF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objętością i polem powierzchni graniastosłupa (R-W)</w:t>
      </w:r>
    </w:p>
    <w:p xmlns:wp14="http://schemas.microsoft.com/office/word/2010/wordml" w:rsidP="0EFDE04A" w14:paraId="71B78BC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obliczyć długość odcinka w graniastosłupie, korzystając z twierdzenia Pitagorasa (R-D)</w:t>
      </w:r>
    </w:p>
    <w:p xmlns:wp14="http://schemas.microsoft.com/office/word/2010/wordml" w:rsidP="0EFDE04A" w14:paraId="4EDA2796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zadanie tekstowe związane z objętością ostrosłupa i graniastosłupa (D – W)</w:t>
      </w:r>
    </w:p>
    <w:p xmlns:wp14="http://schemas.microsoft.com/office/word/2010/wordml" w:rsidP="0EFDE04A" w14:paraId="121FB0AD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6. SYMETRIE</w:t>
      </w:r>
    </w:p>
    <w:p xmlns:wp14="http://schemas.microsoft.com/office/word/2010/wordml" w:rsidP="0EFDE04A" w14:paraId="1131931E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wykorzystuje własności symetralnej odcinka w zadaniach (D-W)</w:t>
      </w:r>
    </w:p>
    <w:p xmlns:wp14="http://schemas.microsoft.com/office/word/2010/wordml" w:rsidP="0EFDE04A" w14:paraId="6C3B26FB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wykorzystuje własności dwusiecznej kąta w zadaniach (D-W)</w:t>
      </w:r>
    </w:p>
    <w:p xmlns:wp14="http://schemas.microsoft.com/office/word/2010/wordml" w:rsidP="0EFDE04A" w14:paraId="39AD5CE2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7. KOŁA I OKRĘGI</w:t>
      </w:r>
    </w:p>
    <w:p xmlns:wp14="http://schemas.microsoft.com/office/word/2010/wordml" w:rsidP="0EFDE04A" w14:paraId="0A03A09D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rozwiązać zadania tekstowe związane z obwodami i polami figur (D-W)</w:t>
      </w:r>
    </w:p>
    <w:p xmlns:wp14="http://schemas.microsoft.com/office/word/2010/wordml" w:rsidP="0EFDE04A" w14:paraId="3CB607BE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8. RACHUNEK PRAWDOPODOBIEŃSTWA</w:t>
      </w:r>
    </w:p>
    <w:p xmlns:wp14="http://schemas.microsoft.com/office/word/2010/wordml" w:rsidP="0EFDE04A" w14:paraId="50823618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6A05A809" wp14:textId="77777777">
      <w:pPr>
        <w:rPr>
          <w:color w:val="auto"/>
        </w:rPr>
      </w:pPr>
      <w:r w:rsidRPr="0EFDE04A">
        <w:rPr>
          <w:color w:val="auto"/>
        </w:rPr>
        <w:br w:type="page"/>
      </w:r>
    </w:p>
    <w:p xmlns:wp14="http://schemas.microsoft.com/office/word/2010/wordml" w:rsidP="0EFDE04A" w14:paraId="57EE49DC" wp14:textId="77777777">
      <w:pPr>
        <w:pStyle w:val="Heading1"/>
        <w:rPr>
          <w:color w:val="auto"/>
        </w:rPr>
      </w:pPr>
      <w:r w:rsidRPr="0EFDE04A" w:rsidR="0EFDE04A">
        <w:rPr>
          <w:color w:val="auto"/>
        </w:rPr>
        <w:t>WYMAGANIA NA OCENĘ CELUJĄCĄ (6)</w:t>
      </w:r>
    </w:p>
    <w:p xmlns:wp14="http://schemas.microsoft.com/office/word/2010/wordml" w:rsidP="0EFDE04A" w14:paraId="331B123D" wp14:textId="77777777">
      <w:pPr>
        <w:jc w:val="center"/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poziom wykraczający</w:t>
      </w:r>
    </w:p>
    <w:p xmlns:wp14="http://schemas.microsoft.com/office/word/2010/wordml" w:rsidP="0EFDE04A" w14:paraId="5A9458C5" wp14:textId="77777777">
      <w:pPr>
        <w:rPr>
          <w:b w:val="1"/>
          <w:bCs w:val="1"/>
          <w:color w:val="auto"/>
        </w:rPr>
      </w:pPr>
      <w:r w:rsidRPr="0EFDE04A" w:rsidR="0EFDE04A">
        <w:rPr>
          <w:b w:val="1"/>
          <w:bCs w:val="1"/>
          <w:color w:val="auto"/>
        </w:rPr>
        <w:t>Obowiązują wszystkie wymagania określone na ocenę bardzo dobrą oraz wymagania dodatkowe wymienione poniżej.</w:t>
      </w:r>
    </w:p>
    <w:p xmlns:wp14="http://schemas.microsoft.com/office/word/2010/wordml" w:rsidP="0EFDE04A" w14:paraId="4BD6CC08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1. LICZBY I DZIAŁANIA</w:t>
      </w:r>
    </w:p>
    <w:p xmlns:wp14="http://schemas.microsoft.com/office/word/2010/wordml" w:rsidP="0EFDE04A" w14:paraId="4BDF637B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1F5198BC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2. WYRAŻENIA ALGEBRAICZNE I RÓWNANIA</w:t>
      </w:r>
    </w:p>
    <w:p xmlns:wp14="http://schemas.microsoft.com/office/word/2010/wordml" w:rsidP="0EFDE04A" w14:paraId="49520B06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671322BA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3. FIGURY GEOMETRYCZNE NA PŁASZCZYŹNIE</w:t>
      </w:r>
    </w:p>
    <w:p xmlns:wp14="http://schemas.microsoft.com/office/word/2010/wordml" w:rsidP="0EFDE04A" w14:paraId="18487542" wp14:textId="77777777">
      <w:pPr>
        <w:pStyle w:val="ListBullet"/>
        <w:keepLines w:val="1"/>
        <w:ind w:left="369" w:hanging="159"/>
        <w:rPr>
          <w:color w:val="auto"/>
        </w:rPr>
      </w:pPr>
      <w:r w:rsidRPr="0EFDE04A" w:rsidR="0EFDE04A">
        <w:rPr>
          <w:color w:val="auto"/>
        </w:rPr>
        <w:t>umie uzasadnić twierdzenie Pitagorasa (W)</w:t>
      </w:r>
    </w:p>
    <w:p xmlns:wp14="http://schemas.microsoft.com/office/word/2010/wordml" w:rsidP="0EFDE04A" w14:paraId="74EA9718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4. ZASTOSOWANIA MATEMATYKI</w:t>
      </w:r>
    </w:p>
    <w:p xmlns:wp14="http://schemas.microsoft.com/office/word/2010/wordml" w:rsidP="0EFDE04A" w14:paraId="372E9D65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45D3A532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5. GRANIASTOSŁUPY I OSTROSŁUPY</w:t>
      </w:r>
    </w:p>
    <w:p xmlns:wp14="http://schemas.microsoft.com/office/word/2010/wordml" w:rsidP="0EFDE04A" w14:paraId="63A9590E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5A101CE3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6. SYMETRIE</w:t>
      </w:r>
    </w:p>
    <w:p xmlns:wp14="http://schemas.microsoft.com/office/word/2010/wordml" w:rsidP="0EFDE04A" w14:paraId="7167FA9A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39A678C6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7. KOŁA I OKRĘGI</w:t>
      </w:r>
    </w:p>
    <w:p xmlns:wp14="http://schemas.microsoft.com/office/word/2010/wordml" w:rsidP="0EFDE04A" w14:paraId="017D7BA1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EFDE04A" w14:paraId="36C93529" wp14:textId="77777777">
      <w:pPr>
        <w:pStyle w:val="Heading2"/>
        <w:rPr>
          <w:color w:val="auto"/>
        </w:rPr>
      </w:pPr>
      <w:r w:rsidRPr="0EFDE04A" w:rsidR="0EFDE04A">
        <w:rPr>
          <w:color w:val="auto"/>
        </w:rPr>
        <w:t>DZIAŁ 8. RACHUNEK PRAWDOPODOBIEŃSTWA</w:t>
      </w:r>
    </w:p>
    <w:p xmlns:wp14="http://schemas.microsoft.com/office/word/2010/wordml" w:rsidP="0EFDE04A" w14:paraId="341D276F" wp14:textId="77777777">
      <w:pPr>
        <w:rPr>
          <w:i w:val="1"/>
          <w:iCs w:val="1"/>
          <w:color w:val="auto"/>
        </w:rPr>
      </w:pPr>
      <w:r w:rsidRPr="0EFDE04A" w:rsidR="0EFDE04A">
        <w:rPr>
          <w:i w:val="1"/>
          <w:iCs w:val="1"/>
          <w:color w:val="auto"/>
        </w:rPr>
        <w:t>Brak dodatkowych wymagań ponad zakres oceny niższej.</w:t>
      </w:r>
    </w:p>
    <w:sectPr w:rsidRPr="0006063C" w:rsidR="00FC693F" w:rsidSect="00034616">
      <w:footerReference w:type="default" r:id="rId9"/>
      <w:pgSz w:w="12240" w:h="15840" w:orient="portrait"/>
      <w:pgMar w:top="1020" w:right="1134" w:bottom="1020" w:left="1247" w:header="720" w:footer="720" w:gutter="0"/>
      <w:cols w:space="720"/>
      <w:docGrid w:linePitch="360"/>
      <w:headerReference w:type="default" r:id="Ra192d83c446145f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:rsidP="0EFDE04A" w14:paraId="6578D97F" wp14:textId="33E929E7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center"/>
    </w:pPr>
    <w:r w:rsidRPr="0EFDE04A" w:rsidR="0EFDE04A">
      <w:rPr>
        <w:color w:val="646464"/>
        <w:sz w:val="16"/>
        <w:szCs w:val="16"/>
      </w:rPr>
      <w:t>Matematyka</w:t>
    </w:r>
    <w:r w:rsidRPr="0EFDE04A" w:rsidR="0EFDE04A">
      <w:rPr>
        <w:color w:val="646464"/>
        <w:sz w:val="16"/>
        <w:szCs w:val="16"/>
      </w:rPr>
      <w:t xml:space="preserve"> - </w:t>
    </w:r>
    <w:r w:rsidRPr="0EFDE04A" w:rsidR="0EFDE04A">
      <w:rPr>
        <w:color w:val="646464"/>
        <w:sz w:val="16"/>
        <w:szCs w:val="16"/>
      </w:rPr>
      <w:t>klasa</w:t>
    </w:r>
    <w:r w:rsidRPr="0EFDE04A" w:rsidR="0EFDE04A">
      <w:rPr>
        <w:color w:val="646464"/>
        <w:sz w:val="16"/>
        <w:szCs w:val="16"/>
      </w:rPr>
      <w:t xml:space="preserve"> VIII | </w:t>
    </w:r>
    <w:r w:rsidRPr="0EFDE04A" w:rsidR="0EFDE04A">
      <w:rPr>
        <w:color w:val="646464"/>
        <w:sz w:val="16"/>
        <w:szCs w:val="16"/>
      </w:rPr>
      <w:t>Matematyka z plusem</w:t>
    </w: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0EFDE04A" w:rsidTr="0EFDE04A" w14:paraId="2AD2361B">
      <w:trPr>
        <w:trHeight w:val="300"/>
      </w:trPr>
      <w:tc>
        <w:tcPr>
          <w:tcW w:w="3285" w:type="dxa"/>
          <w:tcMar/>
        </w:tcPr>
        <w:p w:rsidR="0EFDE04A" w:rsidP="0EFDE04A" w:rsidRDefault="0EFDE04A" w14:paraId="3EB519F4" w14:textId="009EA1A7">
          <w:pPr>
            <w:pStyle w:val="Header"/>
            <w:bidi w:val="0"/>
            <w:ind w:left="-115"/>
            <w:jc w:val="left"/>
          </w:pPr>
        </w:p>
      </w:tc>
      <w:tc>
        <w:tcPr>
          <w:tcW w:w="3285" w:type="dxa"/>
          <w:tcMar/>
        </w:tcPr>
        <w:p w:rsidR="0EFDE04A" w:rsidP="0EFDE04A" w:rsidRDefault="0EFDE04A" w14:paraId="644BF72E" w14:textId="53F51F08">
          <w:pPr>
            <w:pStyle w:val="Header"/>
            <w:bidi w:val="0"/>
            <w:jc w:val="center"/>
          </w:pPr>
        </w:p>
      </w:tc>
      <w:tc>
        <w:tcPr>
          <w:tcW w:w="3285" w:type="dxa"/>
          <w:tcMar/>
        </w:tcPr>
        <w:p w:rsidR="0EFDE04A" w:rsidP="0EFDE04A" w:rsidRDefault="0EFDE04A" w14:paraId="10B0D89A" w14:textId="1CE53DB0">
          <w:pPr>
            <w:pStyle w:val="Header"/>
            <w:bidi w:val="0"/>
            <w:ind w:right="-115"/>
            <w:jc w:val="right"/>
          </w:pPr>
        </w:p>
      </w:tc>
    </w:tr>
  </w:tbl>
  <w:p w:rsidR="0EFDE04A" w:rsidP="0EFDE04A" w:rsidRDefault="0EFDE04A" w14:paraId="75242311" w14:textId="37CDC16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FDE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8A6D8C45-A4D5-4316-80DD-49F57EA7B1E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60" w:line="259" w:lineRule="auto"/>
    </w:pPr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ptos Display" w:hAnsi="Aptos Display" w:eastAsia="Aptos Display" w:asciiTheme="majorHAnsi" w:hAnsiTheme="majorHAnsi" w:eastAsiaTheme="majorEastAsia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ptos Display" w:hAnsi="Aptos Display" w:eastAsia="Aptos Display" w:asciiTheme="majorHAnsi" w:hAnsiTheme="majorHAnsi" w:eastAsiaTheme="majorEastAsia" w:cstheme="majorBidi"/>
      <w:b/>
      <w:bCs/>
      <w:color w:val="365F9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color="4F81BD" w:themeColor="accent1" w:sz="8" w:space="4"/>
      </w:pBdr>
      <w:spacing w:after="300" w:line="240" w:lineRule="auto"/>
      <w:contextualSpacing/>
    </w:pPr>
    <w:rPr>
      <w:rFonts w:ascii="Aptos Display" w:hAnsi="Aptos Display" w:eastAsia="Aptos Display" w:asciiTheme="majorHAnsi" w:hAnsiTheme="majorHAnsi" w:eastAsiaTheme="majorEastAsia" w:cstheme="majorBidi"/>
      <w:b/>
      <w:color w:val="1F4E79"/>
      <w:spacing w:val="5"/>
      <w:kern w:val="28"/>
      <w:sz w:val="34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footer" Target="footer1.xml" Id="rId9" /><Relationship Type="http://schemas.openxmlformats.org/officeDocument/2006/relationships/header" Target="header.xml" Id="Ra192d83c446145f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Wymagania edukacyjne z matematyki - klasa VIII - bez powtórzeń i treści nieobowiązkowych</dc:title>
  <dc:subject/>
  <dc:creator>Aleksandra Matys</dc:creator>
  <keywords/>
  <dc:description>generated by python-docx</dc:description>
  <lastModifiedBy>Aleksandra Matys</lastModifiedBy>
  <revision>2</revision>
  <dcterms:created xsi:type="dcterms:W3CDTF">2026-09-27T16:29:25.4598913Z</dcterms:created>
  <dcterms:modified xsi:type="dcterms:W3CDTF">2026-09-27T16:31:17.7394644Z</dcterms:modified>
  <category/>
</coreProperties>
</file>