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0C" w:rsidRPr="00E31266" w:rsidRDefault="00E31266" w:rsidP="00E31266">
      <w:pPr>
        <w:jc w:val="center"/>
        <w:rPr>
          <w:b/>
          <w:sz w:val="28"/>
          <w:szCs w:val="28"/>
        </w:rPr>
      </w:pPr>
      <w:r w:rsidRPr="00E31266">
        <w:rPr>
          <w:b/>
          <w:sz w:val="28"/>
          <w:szCs w:val="28"/>
        </w:rPr>
        <w:t>Rozpoczęcie roku szkolnego 2020/2021</w:t>
      </w:r>
    </w:p>
    <w:p w:rsidR="00DC1699" w:rsidRPr="00E31266" w:rsidRDefault="00DC1699">
      <w:pPr>
        <w:rPr>
          <w:sz w:val="28"/>
          <w:szCs w:val="28"/>
        </w:rPr>
      </w:pPr>
    </w:p>
    <w:tbl>
      <w:tblPr>
        <w:tblStyle w:val="Tabela-Siatka"/>
        <w:tblW w:w="9498" w:type="dxa"/>
        <w:tblLook w:val="04A0"/>
      </w:tblPr>
      <w:tblGrid>
        <w:gridCol w:w="3392"/>
        <w:gridCol w:w="3092"/>
        <w:gridCol w:w="3014"/>
      </w:tblGrid>
      <w:tr w:rsidR="00DC1699" w:rsidRPr="00E31266" w:rsidTr="00DC1699">
        <w:trPr>
          <w:trHeight w:val="628"/>
        </w:trPr>
        <w:tc>
          <w:tcPr>
            <w:tcW w:w="3392" w:type="dxa"/>
          </w:tcPr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  <w:r w:rsidRPr="00E31266"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3092" w:type="dxa"/>
          </w:tcPr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  <w:r w:rsidRPr="00E31266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3014" w:type="dxa"/>
          </w:tcPr>
          <w:p w:rsidR="00DC1699" w:rsidRPr="00E31266" w:rsidRDefault="006A0667" w:rsidP="00DC1699">
            <w:pPr>
              <w:jc w:val="center"/>
              <w:rPr>
                <w:b/>
                <w:sz w:val="28"/>
                <w:szCs w:val="28"/>
              </w:rPr>
            </w:pPr>
            <w:r w:rsidRPr="00E31266">
              <w:rPr>
                <w:b/>
                <w:sz w:val="28"/>
                <w:szCs w:val="28"/>
              </w:rPr>
              <w:t>S</w:t>
            </w:r>
            <w:r w:rsidR="00DC1699" w:rsidRPr="00E31266">
              <w:rPr>
                <w:b/>
                <w:sz w:val="28"/>
                <w:szCs w:val="28"/>
              </w:rPr>
              <w:t>ala</w:t>
            </w:r>
          </w:p>
        </w:tc>
      </w:tr>
      <w:tr w:rsidR="00DC1699" w:rsidRPr="00E31266" w:rsidTr="00DC1699">
        <w:trPr>
          <w:trHeight w:val="588"/>
        </w:trPr>
        <w:tc>
          <w:tcPr>
            <w:tcW w:w="3392" w:type="dxa"/>
            <w:vMerge w:val="restart"/>
          </w:tcPr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</w:p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</w:p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</w:p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  <w:r w:rsidRPr="00E31266">
              <w:rPr>
                <w:b/>
                <w:sz w:val="28"/>
                <w:szCs w:val="28"/>
              </w:rPr>
              <w:t>9.00 – 9.30</w:t>
            </w:r>
          </w:p>
        </w:tc>
        <w:tc>
          <w:tcPr>
            <w:tcW w:w="3092" w:type="dxa"/>
          </w:tcPr>
          <w:p w:rsidR="00DC1699" w:rsidRPr="00E31266" w:rsidRDefault="00DC1699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I  a</w:t>
            </w:r>
          </w:p>
        </w:tc>
        <w:tc>
          <w:tcPr>
            <w:tcW w:w="3014" w:type="dxa"/>
          </w:tcPr>
          <w:p w:rsidR="00DC1699" w:rsidRPr="00E31266" w:rsidRDefault="003A2D85" w:rsidP="003A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C1699" w:rsidRPr="00E31266" w:rsidTr="00DC1699">
        <w:trPr>
          <w:trHeight w:val="588"/>
        </w:trPr>
        <w:tc>
          <w:tcPr>
            <w:tcW w:w="3392" w:type="dxa"/>
            <w:vMerge/>
          </w:tcPr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DC1699" w:rsidRPr="00E31266" w:rsidRDefault="00DC1699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I b</w:t>
            </w:r>
          </w:p>
        </w:tc>
        <w:tc>
          <w:tcPr>
            <w:tcW w:w="3014" w:type="dxa"/>
          </w:tcPr>
          <w:p w:rsidR="00DC1699" w:rsidRPr="00E31266" w:rsidRDefault="003A2D85" w:rsidP="00DC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C1699" w:rsidRPr="00E31266" w:rsidTr="00DC1699">
        <w:trPr>
          <w:trHeight w:val="588"/>
        </w:trPr>
        <w:tc>
          <w:tcPr>
            <w:tcW w:w="3392" w:type="dxa"/>
            <w:vMerge/>
          </w:tcPr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DC1699" w:rsidRPr="00E31266" w:rsidRDefault="00DC1699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IV a</w:t>
            </w:r>
          </w:p>
        </w:tc>
        <w:tc>
          <w:tcPr>
            <w:tcW w:w="3014" w:type="dxa"/>
          </w:tcPr>
          <w:p w:rsidR="00DC1699" w:rsidRPr="00E31266" w:rsidRDefault="00DC1699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6</w:t>
            </w:r>
          </w:p>
        </w:tc>
      </w:tr>
      <w:tr w:rsidR="00DC1699" w:rsidRPr="00E31266" w:rsidTr="00DC1699">
        <w:trPr>
          <w:trHeight w:val="628"/>
        </w:trPr>
        <w:tc>
          <w:tcPr>
            <w:tcW w:w="3392" w:type="dxa"/>
            <w:vMerge w:val="restart"/>
          </w:tcPr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</w:p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</w:p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  <w:r w:rsidRPr="00E31266">
              <w:rPr>
                <w:b/>
                <w:sz w:val="28"/>
                <w:szCs w:val="28"/>
              </w:rPr>
              <w:t>9.45 – 10.15</w:t>
            </w:r>
          </w:p>
        </w:tc>
        <w:tc>
          <w:tcPr>
            <w:tcW w:w="3092" w:type="dxa"/>
          </w:tcPr>
          <w:p w:rsidR="00DC1699" w:rsidRPr="00E31266" w:rsidRDefault="00DC1699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II b</w:t>
            </w:r>
          </w:p>
        </w:tc>
        <w:tc>
          <w:tcPr>
            <w:tcW w:w="3014" w:type="dxa"/>
          </w:tcPr>
          <w:p w:rsidR="00DC1699" w:rsidRPr="00E31266" w:rsidRDefault="00DC1699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15</w:t>
            </w:r>
          </w:p>
        </w:tc>
      </w:tr>
      <w:tr w:rsidR="00DC1699" w:rsidRPr="00E31266" w:rsidTr="00DC1699">
        <w:trPr>
          <w:trHeight w:val="628"/>
        </w:trPr>
        <w:tc>
          <w:tcPr>
            <w:tcW w:w="3392" w:type="dxa"/>
            <w:vMerge/>
          </w:tcPr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DC1699" w:rsidRPr="00E31266" w:rsidRDefault="00DC1699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III b</w:t>
            </w:r>
          </w:p>
        </w:tc>
        <w:tc>
          <w:tcPr>
            <w:tcW w:w="3014" w:type="dxa"/>
          </w:tcPr>
          <w:p w:rsidR="00DC1699" w:rsidRPr="00E31266" w:rsidRDefault="00DC1699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7</w:t>
            </w:r>
            <w:r w:rsidR="003A2D85">
              <w:rPr>
                <w:sz w:val="28"/>
                <w:szCs w:val="28"/>
              </w:rPr>
              <w:t>a</w:t>
            </w:r>
          </w:p>
        </w:tc>
      </w:tr>
      <w:tr w:rsidR="00DC1699" w:rsidRPr="00E31266" w:rsidTr="00DC1699">
        <w:trPr>
          <w:trHeight w:val="628"/>
        </w:trPr>
        <w:tc>
          <w:tcPr>
            <w:tcW w:w="3392" w:type="dxa"/>
            <w:vMerge/>
          </w:tcPr>
          <w:p w:rsidR="00DC1699" w:rsidRPr="00E31266" w:rsidRDefault="00DC1699" w:rsidP="00DC16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DC1699" w:rsidRPr="00E31266" w:rsidRDefault="00DC1699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VI a</w:t>
            </w:r>
          </w:p>
        </w:tc>
        <w:tc>
          <w:tcPr>
            <w:tcW w:w="3014" w:type="dxa"/>
          </w:tcPr>
          <w:p w:rsidR="00DC1699" w:rsidRPr="00E31266" w:rsidRDefault="00DC1699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9</w:t>
            </w:r>
          </w:p>
        </w:tc>
      </w:tr>
      <w:tr w:rsidR="00A6106B" w:rsidRPr="00E31266" w:rsidTr="00DC1699">
        <w:trPr>
          <w:trHeight w:val="667"/>
        </w:trPr>
        <w:tc>
          <w:tcPr>
            <w:tcW w:w="3392" w:type="dxa"/>
            <w:vMerge w:val="restart"/>
          </w:tcPr>
          <w:p w:rsidR="00A6106B" w:rsidRPr="00E31266" w:rsidRDefault="00A6106B" w:rsidP="00DC1699">
            <w:pPr>
              <w:jc w:val="center"/>
              <w:rPr>
                <w:b/>
                <w:sz w:val="28"/>
                <w:szCs w:val="28"/>
              </w:rPr>
            </w:pPr>
          </w:p>
          <w:p w:rsidR="00A6106B" w:rsidRDefault="00A6106B" w:rsidP="00DC1699">
            <w:pPr>
              <w:jc w:val="center"/>
              <w:rPr>
                <w:b/>
                <w:sz w:val="28"/>
                <w:szCs w:val="28"/>
              </w:rPr>
            </w:pPr>
          </w:p>
          <w:p w:rsidR="00A6106B" w:rsidRPr="00E31266" w:rsidRDefault="00A6106B" w:rsidP="00DC1699">
            <w:pPr>
              <w:jc w:val="center"/>
              <w:rPr>
                <w:b/>
                <w:sz w:val="28"/>
                <w:szCs w:val="28"/>
              </w:rPr>
            </w:pPr>
            <w:r w:rsidRPr="00E31266">
              <w:rPr>
                <w:b/>
                <w:sz w:val="28"/>
                <w:szCs w:val="28"/>
              </w:rPr>
              <w:t>10.45 – 11.15</w:t>
            </w:r>
          </w:p>
        </w:tc>
        <w:tc>
          <w:tcPr>
            <w:tcW w:w="3092" w:type="dxa"/>
          </w:tcPr>
          <w:p w:rsidR="00A6106B" w:rsidRPr="00E31266" w:rsidRDefault="00A6106B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VII a</w:t>
            </w:r>
          </w:p>
        </w:tc>
        <w:tc>
          <w:tcPr>
            <w:tcW w:w="3014" w:type="dxa"/>
          </w:tcPr>
          <w:p w:rsidR="00A6106B" w:rsidRPr="00E31266" w:rsidRDefault="00A6106B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5</w:t>
            </w:r>
          </w:p>
        </w:tc>
      </w:tr>
      <w:tr w:rsidR="00A6106B" w:rsidRPr="00E31266" w:rsidTr="00DC1699">
        <w:trPr>
          <w:trHeight w:val="667"/>
        </w:trPr>
        <w:tc>
          <w:tcPr>
            <w:tcW w:w="3392" w:type="dxa"/>
            <w:vMerge/>
          </w:tcPr>
          <w:p w:rsidR="00A6106B" w:rsidRPr="00E31266" w:rsidRDefault="00A6106B" w:rsidP="00DC16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A6106B" w:rsidRPr="00E31266" w:rsidRDefault="00A6106B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II a</w:t>
            </w:r>
          </w:p>
        </w:tc>
        <w:tc>
          <w:tcPr>
            <w:tcW w:w="3014" w:type="dxa"/>
          </w:tcPr>
          <w:p w:rsidR="00A6106B" w:rsidRPr="00E31266" w:rsidRDefault="00A6106B" w:rsidP="00DC1699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7</w:t>
            </w:r>
          </w:p>
        </w:tc>
      </w:tr>
      <w:tr w:rsidR="00A6106B" w:rsidRPr="00E31266" w:rsidTr="00DC1699">
        <w:trPr>
          <w:trHeight w:val="667"/>
        </w:trPr>
        <w:tc>
          <w:tcPr>
            <w:tcW w:w="3392" w:type="dxa"/>
            <w:vMerge/>
          </w:tcPr>
          <w:p w:rsidR="00A6106B" w:rsidRPr="00E31266" w:rsidRDefault="00A6106B" w:rsidP="00DC16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A6106B" w:rsidRPr="00E31266" w:rsidRDefault="00A6106B" w:rsidP="00101D2B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III a</w:t>
            </w:r>
          </w:p>
        </w:tc>
        <w:tc>
          <w:tcPr>
            <w:tcW w:w="3014" w:type="dxa"/>
          </w:tcPr>
          <w:p w:rsidR="00A6106B" w:rsidRPr="00E31266" w:rsidRDefault="00A6106B" w:rsidP="00101D2B">
            <w:pPr>
              <w:jc w:val="center"/>
              <w:rPr>
                <w:sz w:val="28"/>
                <w:szCs w:val="28"/>
              </w:rPr>
            </w:pPr>
            <w:r w:rsidRPr="00E31266">
              <w:rPr>
                <w:sz w:val="28"/>
                <w:szCs w:val="28"/>
              </w:rPr>
              <w:t>2</w:t>
            </w:r>
          </w:p>
        </w:tc>
      </w:tr>
    </w:tbl>
    <w:p w:rsidR="00DC1699" w:rsidRDefault="00DC1699">
      <w:pPr>
        <w:rPr>
          <w:sz w:val="28"/>
          <w:szCs w:val="28"/>
        </w:rPr>
      </w:pPr>
    </w:p>
    <w:sectPr w:rsidR="00DC1699" w:rsidSect="00714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DC1699"/>
    <w:rsid w:val="000900EF"/>
    <w:rsid w:val="001917DA"/>
    <w:rsid w:val="0022575C"/>
    <w:rsid w:val="00266141"/>
    <w:rsid w:val="003A2D85"/>
    <w:rsid w:val="003B5F97"/>
    <w:rsid w:val="00400A71"/>
    <w:rsid w:val="00423F6C"/>
    <w:rsid w:val="004A2CC6"/>
    <w:rsid w:val="004C66B5"/>
    <w:rsid w:val="006A0667"/>
    <w:rsid w:val="006F6360"/>
    <w:rsid w:val="00714818"/>
    <w:rsid w:val="007D1B15"/>
    <w:rsid w:val="009236E6"/>
    <w:rsid w:val="00A6106B"/>
    <w:rsid w:val="00B92EB6"/>
    <w:rsid w:val="00BC6443"/>
    <w:rsid w:val="00BE018D"/>
    <w:rsid w:val="00DC1699"/>
    <w:rsid w:val="00E31266"/>
    <w:rsid w:val="00F1279B"/>
    <w:rsid w:val="00F7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16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19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17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917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14</cp:revision>
  <dcterms:created xsi:type="dcterms:W3CDTF">2020-08-23T17:29:00Z</dcterms:created>
  <dcterms:modified xsi:type="dcterms:W3CDTF">2020-08-25T08:55:00Z</dcterms:modified>
</cp:coreProperties>
</file>