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A5" w:rsidRDefault="00232701" w:rsidP="005E0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WYPRAWKA UCZNIA KLASY I</w:t>
      </w:r>
      <w:r w:rsidR="00A12A64">
        <w:rPr>
          <w:b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W ROKU SZKOLNYM 2024/2025</w:t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832A5" w:rsidRDefault="00A12A64" w:rsidP="005E0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Piórnik (wyposażony w następujące przybory, które dziecko nosi codziennie):</w:t>
      </w:r>
    </w:p>
    <w:p w:rsidR="006832A5" w:rsidRDefault="00A12A64" w:rsidP="005E0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3675380</wp:posOffset>
            </wp:positionH>
            <wp:positionV relativeFrom="paragraph">
              <wp:posOffset>85090</wp:posOffset>
            </wp:positionV>
            <wp:extent cx="2969260" cy="13722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1372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232701" w:rsidRPr="00232701" w:rsidRDefault="00D758AC" w:rsidP="005E0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2 ołówki do pisania (najlepiej trójkątne lub sześciokątne),</w:t>
      </w:r>
    </w:p>
    <w:p w:rsidR="006832A5" w:rsidRDefault="00A12A64" w:rsidP="005E0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temperówka (najlepiej zamykana), </w:t>
      </w:r>
    </w:p>
    <w:p w:rsidR="006832A5" w:rsidRDefault="00A12A64" w:rsidP="005E0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gumka do mazania,</w:t>
      </w:r>
    </w:p>
    <w:p w:rsidR="006832A5" w:rsidRDefault="00A12A64" w:rsidP="005E0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kredki,</w:t>
      </w:r>
    </w:p>
    <w:p w:rsidR="006832A5" w:rsidRDefault="00A12A64" w:rsidP="005E0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nożyczki,</w:t>
      </w:r>
      <w:r>
        <w:rPr>
          <w:color w:val="000000"/>
        </w:rPr>
        <w:t xml:space="preserve"> </w:t>
      </w:r>
    </w:p>
    <w:p w:rsidR="006832A5" w:rsidRDefault="00A12A64" w:rsidP="005E0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klej w sztyfcie,</w:t>
      </w:r>
    </w:p>
    <w:p w:rsidR="00D758AC" w:rsidRPr="00D758AC" w:rsidRDefault="00A12A64" w:rsidP="00D75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linijka, </w:t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832A5" w:rsidRDefault="00A12A64" w:rsidP="005E0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Zeszyty</w:t>
      </w:r>
      <w:r>
        <w:rPr>
          <w:color w:val="000000"/>
        </w:rPr>
        <w:t xml:space="preserve"> </w:t>
      </w:r>
      <w:r>
        <w:rPr>
          <w:b/>
          <w:color w:val="000000"/>
        </w:rPr>
        <w:t>(w okładkach, podpisane):</w:t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832A5" w:rsidRDefault="00A12A64" w:rsidP="005E0C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w wąskie linie (niebieskie i czerwone) – 32-kartkowy</w:t>
      </w:r>
      <w:r w:rsidR="00232701">
        <w:rPr>
          <w:color w:val="000000"/>
          <w:sz w:val="22"/>
          <w:szCs w:val="22"/>
        </w:rPr>
        <w:t>, rozmiar A4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1 </w:t>
      </w:r>
      <w:r>
        <w:rPr>
          <w:color w:val="000000"/>
          <w:sz w:val="22"/>
          <w:szCs w:val="22"/>
        </w:rPr>
        <w:t>szt.</w:t>
      </w:r>
    </w:p>
    <w:p w:rsidR="006832A5" w:rsidRDefault="00A12A64" w:rsidP="005E0C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w kratkę  – 32-kartkowy; 1 szt.</w:t>
      </w:r>
    </w:p>
    <w:p w:rsidR="00FF3E83" w:rsidRPr="00FF3E83" w:rsidRDefault="00232701" w:rsidP="005E0C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kratkę i linię – </w:t>
      </w:r>
      <w:r w:rsidR="00D758AC">
        <w:rPr>
          <w:color w:val="000000"/>
          <w:sz w:val="22"/>
          <w:szCs w:val="22"/>
        </w:rPr>
        <w:t>które zostawimy w klasie; po 2</w:t>
      </w:r>
      <w:r w:rsidR="00FF3E83">
        <w:rPr>
          <w:color w:val="000000"/>
          <w:sz w:val="22"/>
          <w:szCs w:val="22"/>
        </w:rPr>
        <w:t xml:space="preserve"> szt.</w:t>
      </w:r>
      <w:r w:rsidR="00D758AC">
        <w:rPr>
          <w:color w:val="000000"/>
          <w:sz w:val="22"/>
          <w:szCs w:val="22"/>
        </w:rPr>
        <w:t xml:space="preserve"> (16kartkowych),</w:t>
      </w:r>
    </w:p>
    <w:p w:rsidR="00FF3E83" w:rsidRDefault="00FF3E83" w:rsidP="005E0C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w kratkę do w</w:t>
      </w:r>
      <w:r w:rsidR="00D758AC">
        <w:rPr>
          <w:color w:val="000000"/>
          <w:sz w:val="22"/>
          <w:szCs w:val="22"/>
        </w:rPr>
        <w:t>klejania piosenek i wierszyków oraz</w:t>
      </w:r>
      <w:r>
        <w:rPr>
          <w:color w:val="000000"/>
          <w:sz w:val="22"/>
          <w:szCs w:val="22"/>
        </w:rPr>
        <w:t xml:space="preserve"> innych </w:t>
      </w:r>
      <w:r w:rsidRPr="00FF3E83">
        <w:rPr>
          <w:color w:val="000000"/>
          <w:sz w:val="22"/>
          <w:szCs w:val="22"/>
        </w:rPr>
        <w:sym w:font="Wingdings" w:char="F04A"/>
      </w:r>
      <w:r>
        <w:rPr>
          <w:color w:val="000000"/>
          <w:sz w:val="22"/>
          <w:szCs w:val="22"/>
        </w:rPr>
        <w:t xml:space="preserve"> 1szt.</w:t>
      </w:r>
      <w:r w:rsidR="00D758AC">
        <w:rPr>
          <w:color w:val="000000"/>
          <w:sz w:val="22"/>
          <w:szCs w:val="22"/>
        </w:rPr>
        <w:t xml:space="preserve"> (32kartkowy),</w:t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6832A5" w:rsidRDefault="00A12A64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3. Materiały do zajęć </w:t>
      </w:r>
      <w:proofErr w:type="spellStart"/>
      <w:r>
        <w:rPr>
          <w:b/>
          <w:color w:val="000000"/>
        </w:rPr>
        <w:t>plastyczno</w:t>
      </w:r>
      <w:proofErr w:type="spellEnd"/>
      <w:r>
        <w:rPr>
          <w:b/>
          <w:color w:val="000000"/>
        </w:rPr>
        <w:t xml:space="preserve"> – technicznych (podpisane):</w:t>
      </w: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-112394</wp:posOffset>
            </wp:positionH>
            <wp:positionV relativeFrom="paragraph">
              <wp:posOffset>0</wp:posOffset>
            </wp:positionV>
            <wp:extent cx="2103120" cy="1996440"/>
            <wp:effectExtent l="0" t="0" r="0" b="0"/>
            <wp:wrapSquare wrapText="bothSides" distT="0" distB="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99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</w:rPr>
      </w:pPr>
    </w:p>
    <w:p w:rsidR="006832A5" w:rsidRPr="002A695B" w:rsidRDefault="00A12A64" w:rsidP="005E0C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blok techniczny – biały A4</w:t>
      </w:r>
      <w:r w:rsidR="002A695B">
        <w:rPr>
          <w:color w:val="000000"/>
          <w:sz w:val="22"/>
          <w:szCs w:val="22"/>
        </w:rPr>
        <w:t xml:space="preserve"> </w:t>
      </w:r>
      <w:r w:rsidR="002A695B" w:rsidRPr="002A695B">
        <w:rPr>
          <w:color w:val="000000"/>
          <w:sz w:val="22"/>
          <w:szCs w:val="22"/>
        </w:rPr>
        <w:t xml:space="preserve">i A3 (po 1szt.) </w:t>
      </w:r>
    </w:p>
    <w:p w:rsidR="006832A5" w:rsidRPr="002A695B" w:rsidRDefault="00A12A64" w:rsidP="005E0C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sz w:val="22"/>
          <w:szCs w:val="22"/>
        </w:rPr>
      </w:pPr>
      <w:r w:rsidRPr="002A695B">
        <w:rPr>
          <w:color w:val="000000"/>
          <w:sz w:val="22"/>
          <w:szCs w:val="22"/>
        </w:rPr>
        <w:t>blok techniczny – kolorowy A4</w:t>
      </w:r>
      <w:r w:rsidR="002A695B" w:rsidRPr="002A695B">
        <w:rPr>
          <w:color w:val="000000"/>
          <w:sz w:val="22"/>
          <w:szCs w:val="22"/>
        </w:rPr>
        <w:t xml:space="preserve"> i A3 (po 1szt.)</w:t>
      </w:r>
    </w:p>
    <w:p w:rsidR="006832A5" w:rsidRDefault="00A12A64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blok rysunkowy – kolorowy A4</w:t>
      </w:r>
      <w:r w:rsidR="002A695B">
        <w:rPr>
          <w:color w:val="000000"/>
          <w:sz w:val="22"/>
          <w:szCs w:val="22"/>
        </w:rPr>
        <w:t xml:space="preserve"> </w:t>
      </w:r>
    </w:p>
    <w:p w:rsidR="006832A5" w:rsidRDefault="00A12A64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papier kolorowy</w:t>
      </w:r>
    </w:p>
    <w:p w:rsidR="006832A5" w:rsidRDefault="00A12A64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kredki </w:t>
      </w:r>
      <w:r>
        <w:rPr>
          <w:sz w:val="22"/>
          <w:szCs w:val="22"/>
        </w:rPr>
        <w:t>świecowe</w:t>
      </w:r>
      <w:r>
        <w:rPr>
          <w:color w:val="000000"/>
          <w:sz w:val="22"/>
          <w:szCs w:val="22"/>
        </w:rPr>
        <w:t xml:space="preserve"> lub pastele</w:t>
      </w:r>
    </w:p>
    <w:p w:rsidR="006832A5" w:rsidRDefault="00A12A64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plastelina</w:t>
      </w:r>
    </w:p>
    <w:p w:rsidR="006832A5" w:rsidRDefault="00A12A64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farby plakatowe – pędzelek cienki i gruby, kubeczek na wodę</w:t>
      </w:r>
    </w:p>
    <w:p w:rsidR="00232701" w:rsidRPr="00232701" w:rsidRDefault="00A12A64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podkładka do lepienia i malowania</w:t>
      </w:r>
    </w:p>
    <w:p w:rsidR="006832A5" w:rsidRPr="002A695B" w:rsidRDefault="00232701" w:rsidP="005E0C8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ryza papieru ksero (do wspólnego użytku w klasie),</w:t>
      </w:r>
    </w:p>
    <w:p w:rsidR="00D758AC" w:rsidRDefault="00D758AC" w:rsidP="00D758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 teczki z gumką - 1 na </w:t>
      </w:r>
      <w:r w:rsidR="002A695B">
        <w:rPr>
          <w:color w:val="000000"/>
          <w:sz w:val="22"/>
          <w:szCs w:val="22"/>
        </w:rPr>
        <w:t>prace plastyczne</w:t>
      </w:r>
      <w:r>
        <w:rPr>
          <w:color w:val="000000"/>
          <w:sz w:val="22"/>
          <w:szCs w:val="22"/>
        </w:rPr>
        <w:t xml:space="preserve"> w klasie,</w:t>
      </w:r>
      <w:r>
        <w:rPr>
          <w:sz w:val="22"/>
          <w:szCs w:val="22"/>
        </w:rPr>
        <w:t xml:space="preserve"> </w:t>
      </w:r>
      <w:r w:rsidRPr="00D758AC">
        <w:rPr>
          <w:color w:val="000000"/>
          <w:sz w:val="22"/>
          <w:szCs w:val="22"/>
        </w:rPr>
        <w:t>2 na korespondencję i inne materiały do plecaka</w:t>
      </w:r>
      <w:r w:rsidR="002A695B" w:rsidRPr="00D758AC">
        <w:rPr>
          <w:color w:val="000000"/>
          <w:sz w:val="22"/>
          <w:szCs w:val="22"/>
        </w:rPr>
        <w:t xml:space="preserve">, </w:t>
      </w:r>
    </w:p>
    <w:p w:rsidR="00D758AC" w:rsidRPr="00D758AC" w:rsidRDefault="00D758AC" w:rsidP="00D758AC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sz w:val="22"/>
          <w:szCs w:val="22"/>
        </w:rPr>
      </w:pPr>
      <w:r>
        <w:rPr>
          <w:sz w:val="22"/>
          <w:szCs w:val="22"/>
        </w:rPr>
        <w:t xml:space="preserve">3 bibuły w dowolnym kolorze, </w:t>
      </w:r>
    </w:p>
    <w:p w:rsidR="006832A5" w:rsidRDefault="00A12A64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/>
      </w:r>
      <w:r>
        <w:rPr>
          <w:b/>
          <w:color w:val="000000"/>
        </w:rPr>
        <w:t>4. Zajęcia ruchowe</w:t>
      </w:r>
      <w:r>
        <w:rPr>
          <w:color w:val="000000"/>
          <w:sz w:val="22"/>
          <w:szCs w:val="22"/>
        </w:rPr>
        <w:t xml:space="preserve"> – ciemne spodenki i biała koszulka </w:t>
      </w:r>
    </w:p>
    <w:p w:rsidR="00A12A64" w:rsidRDefault="00A12A64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  <w:r w:rsidR="002A695B"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 + obuwie z jasną podeszwą</w:t>
      </w:r>
      <w:r w:rsidR="00D758AC">
        <w:rPr>
          <w:color w:val="000000"/>
          <w:sz w:val="22"/>
          <w:szCs w:val="22"/>
        </w:rPr>
        <w:t xml:space="preserve"> (cały strój zapakowany w podpisany worek),</w:t>
      </w:r>
    </w:p>
    <w:p w:rsidR="006832A5" w:rsidRDefault="006832A5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6832A5" w:rsidRDefault="009C18E1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hidden="0" allowOverlap="1" wp14:anchorId="70237FBB" wp14:editId="1CE80ED7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91285" cy="274955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274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12A64">
        <w:rPr>
          <w:b/>
          <w:color w:val="000000"/>
        </w:rPr>
        <w:t>5. Obuwie na zmianę</w:t>
      </w:r>
      <w:r w:rsidR="00A12A64">
        <w:rPr>
          <w:color w:val="000000"/>
        </w:rPr>
        <w:t xml:space="preserve"> –</w:t>
      </w:r>
      <w:r w:rsidR="00A12A64">
        <w:rPr>
          <w:color w:val="000000"/>
          <w:sz w:val="22"/>
          <w:szCs w:val="22"/>
        </w:rPr>
        <w:t xml:space="preserve"> obowiązujące od października,</w:t>
      </w:r>
    </w:p>
    <w:p w:rsidR="006832A5" w:rsidRDefault="006832A5" w:rsidP="00A12A6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6832A5" w:rsidRDefault="00A12A64" w:rsidP="005E0C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6.  W miarę możliwości proszę o przyniesienie:</w:t>
      </w:r>
      <w:r>
        <w:rPr>
          <w:b/>
          <w:color w:val="000000"/>
        </w:rPr>
        <w:br/>
      </w:r>
    </w:p>
    <w:p w:rsidR="006832A5" w:rsidRPr="00D758AC" w:rsidRDefault="002A695B" w:rsidP="005E0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chusteczek higienicznych (wyciąganych z pudełka),</w:t>
      </w:r>
    </w:p>
    <w:p w:rsidR="00D758AC" w:rsidRDefault="00D758AC" w:rsidP="005E0C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liczydła, </w:t>
      </w:r>
    </w:p>
    <w:p w:rsidR="00A12A64" w:rsidRDefault="00A12A64" w:rsidP="00A12A6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A12A64" w:rsidRDefault="00A12A64" w:rsidP="00A12A6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A12A64" w:rsidRDefault="00A12A64" w:rsidP="00A12A6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sz w:val="22"/>
          <w:szCs w:val="22"/>
        </w:rPr>
      </w:pPr>
    </w:p>
    <w:p w:rsidR="006832A5" w:rsidRDefault="009C18E1" w:rsidP="009C18E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Eras Medium ITC" w:eastAsia="Eras Medium ITC" w:hAnsi="Eras Medium ITC" w:cs="Eras Medium ITC"/>
          <w:color w:val="2F5496"/>
          <w:sz w:val="28"/>
          <w:szCs w:val="28"/>
        </w:rPr>
      </w:pPr>
      <w:r>
        <w:rPr>
          <w:rFonts w:ascii="Eras Medium ITC" w:eastAsia="Eras Medium ITC" w:hAnsi="Eras Medium ITC" w:cs="Eras Medium ITC"/>
          <w:color w:val="000000"/>
          <w:sz w:val="28"/>
          <w:szCs w:val="28"/>
        </w:rPr>
        <w:t xml:space="preserve">                   </w:t>
      </w:r>
      <w:r w:rsidR="00A12A64">
        <w:rPr>
          <w:rFonts w:ascii="Eras Medium ITC" w:eastAsia="Eras Medium ITC" w:hAnsi="Eras Medium ITC" w:cs="Eras Medium ITC"/>
          <w:b/>
          <w:color w:val="2F5496"/>
          <w:sz w:val="28"/>
          <w:szCs w:val="28"/>
        </w:rPr>
        <w:t>DO ZOBACZENIA W NOWYM ROKU SZKOLNYM</w:t>
      </w:r>
    </w:p>
    <w:p w:rsidR="006832A5" w:rsidRDefault="00A12A64" w:rsidP="00683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2F5496"/>
          <w:sz w:val="22"/>
          <w:szCs w:val="22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2063750</wp:posOffset>
            </wp:positionH>
            <wp:positionV relativeFrom="paragraph">
              <wp:posOffset>276225</wp:posOffset>
            </wp:positionV>
            <wp:extent cx="1864995" cy="12509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250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832A5">
      <w:pgSz w:w="11906" w:h="16838"/>
      <w:pgMar w:top="567" w:right="720" w:bottom="567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ras Medium ITC">
    <w:altName w:val="Times New Roman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2C89"/>
    <w:multiLevelType w:val="multilevel"/>
    <w:tmpl w:val="614AB6F6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1" w15:restartNumberingAfterBreak="0">
    <w:nsid w:val="290E3FA0"/>
    <w:multiLevelType w:val="multilevel"/>
    <w:tmpl w:val="5DD0545E"/>
    <w:lvl w:ilvl="0">
      <w:start w:val="1"/>
      <w:numFmt w:val="bullet"/>
      <w:pStyle w:val="Nagwek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Nagwek2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pStyle w:val="Nagwek3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DD46CA"/>
    <w:multiLevelType w:val="multilevel"/>
    <w:tmpl w:val="E77E8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B037D38"/>
    <w:multiLevelType w:val="hybridMultilevel"/>
    <w:tmpl w:val="CF8A9B1A"/>
    <w:lvl w:ilvl="0" w:tplc="A3A21736">
      <w:numFmt w:val="bullet"/>
      <w:lvlText w:val=""/>
      <w:lvlJc w:val="left"/>
      <w:pPr>
        <w:ind w:left="36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4" w15:restartNumberingAfterBreak="0">
    <w:nsid w:val="4DD6443C"/>
    <w:multiLevelType w:val="multilevel"/>
    <w:tmpl w:val="FE688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ABA0CD2"/>
    <w:multiLevelType w:val="multilevel"/>
    <w:tmpl w:val="0ECC2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B776295"/>
    <w:multiLevelType w:val="multilevel"/>
    <w:tmpl w:val="93661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A5"/>
    <w:rsid w:val="00232701"/>
    <w:rsid w:val="002A695B"/>
    <w:rsid w:val="005E0C81"/>
    <w:rsid w:val="006832A5"/>
    <w:rsid w:val="009C18E1"/>
    <w:rsid w:val="00A12A64"/>
    <w:rsid w:val="00BD1C6B"/>
    <w:rsid w:val="00D758AC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E5DF"/>
  <w15:docId w15:val="{A135B594-5DD1-495A-9B59-3F0EA4F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bidi="hi-IN"/>
    </w:rPr>
  </w:style>
  <w:style w:type="paragraph" w:styleId="Nagwek1">
    <w:name w:val="heading 1"/>
    <w:basedOn w:val="Nagwek10"/>
    <w:next w:val="Tekstpodstawowy"/>
    <w:pPr>
      <w:numPr>
        <w:numId w:val="1"/>
      </w:numPr>
      <w:ind w:left="-1" w:hanging="1"/>
    </w:pPr>
  </w:style>
  <w:style w:type="paragraph" w:styleId="Nagwek2">
    <w:name w:val="heading 2"/>
    <w:basedOn w:val="Nagwek10"/>
    <w:next w:val="Tekstpodstawowy"/>
    <w:pPr>
      <w:numPr>
        <w:ilvl w:val="1"/>
        <w:numId w:val="1"/>
      </w:numPr>
      <w:ind w:left="-1" w:hanging="1"/>
      <w:outlineLvl w:val="1"/>
    </w:pPr>
  </w:style>
  <w:style w:type="paragraph" w:styleId="Nagwek3">
    <w:name w:val="heading 3"/>
    <w:basedOn w:val="Nagwek10"/>
    <w:next w:val="Tekstpodstawowy"/>
    <w:pPr>
      <w:numPr>
        <w:ilvl w:val="2"/>
        <w:numId w:val="1"/>
      </w:numPr>
      <w:ind w:left="-1" w:hanging="1"/>
      <w:outlineLvl w:val="2"/>
    </w:p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 w:cs="Mangal"/>
      <w:b/>
      <w:bCs/>
      <w:i/>
      <w:iCs/>
      <w:sz w:val="26"/>
      <w:szCs w:val="23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Tekstpodstawowy"/>
    <w:pPr>
      <w:ind w:left="0" w:firstLine="0"/>
      <w:jc w:val="center"/>
      <w:textAlignment w:val="auto"/>
    </w:pPr>
    <w:rPr>
      <w:b/>
      <w:sz w:val="52"/>
      <w:u w:val="single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wypunktowania">
    <w:name w:val="Znaki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ocumentMap">
    <w:name w:val="DocumentMap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Cs w:val="24"/>
      <w:lang w:bidi="hi-IN"/>
    </w:rPr>
  </w:style>
  <w:style w:type="paragraph" w:styleId="Tekstdymka">
    <w:name w:val="Balloon Text"/>
    <w:basedOn w:val="Normalny"/>
    <w:pPr>
      <w:ind w:left="0" w:firstLine="0"/>
      <w:textAlignment w:val="auto"/>
    </w:pPr>
    <w:rPr>
      <w:rFonts w:ascii="Tahoma" w:eastAsia="Courier New" w:hAnsi="Tahoma" w:cs="Tahoma"/>
      <w:sz w:val="16"/>
    </w:rPr>
  </w:style>
  <w:style w:type="paragraph" w:customStyle="1" w:styleId="Cytaty">
    <w:name w:val="Cytaty"/>
    <w:basedOn w:val="Normalny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5Znak">
    <w:name w:val="Nagłówek 5 Znak"/>
    <w:rPr>
      <w:rFonts w:ascii="Calibri" w:eastAsia="Times New Roman" w:hAnsi="Calibri" w:cs="Mangal"/>
      <w:b/>
      <w:bCs/>
      <w:i/>
      <w:iCs/>
      <w:w w:val="100"/>
      <w:kern w:val="1"/>
      <w:position w:val="-1"/>
      <w:sz w:val="26"/>
      <w:szCs w:val="23"/>
      <w:effect w:val="none"/>
      <w:vertAlign w:val="baseline"/>
      <w:cs w:val="0"/>
      <w:em w:val="none"/>
      <w:lang w:bidi="hi-IN"/>
    </w:rPr>
  </w:style>
  <w:style w:type="paragraph" w:styleId="Cytatintensywny">
    <w:name w:val="Intense Quote"/>
    <w:basedOn w:val="Normalny"/>
    <w:next w:val="Normalny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  <w:szCs w:val="21"/>
    </w:rPr>
  </w:style>
  <w:style w:type="character" w:customStyle="1" w:styleId="CytatintensywnyZnak">
    <w:name w:val="Cytat intensywny Znak"/>
    <w:rPr>
      <w:i/>
      <w:iCs/>
      <w:color w:val="4472C4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/>
    </w:rPr>
  </w:style>
  <w:style w:type="paragraph" w:styleId="Akapitzlist">
    <w:name w:val="List Paragraph"/>
    <w:basedOn w:val="Normalny"/>
    <w:uiPriority w:val="34"/>
    <w:qFormat/>
    <w:rsid w:val="00D758A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Pierucka</cp:lastModifiedBy>
  <cp:revision>4</cp:revision>
  <cp:lastPrinted>2019-09-02T06:07:00Z</cp:lastPrinted>
  <dcterms:created xsi:type="dcterms:W3CDTF">2024-07-25T14:43:00Z</dcterms:created>
  <dcterms:modified xsi:type="dcterms:W3CDTF">2024-07-25T19:04:00Z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Gocha</vt:lpwstr>
  </property>
</Properties>
</file>